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36197C" w14:textId="33E268A2" w:rsidR="002536A4" w:rsidRPr="00C24D8F" w:rsidRDefault="00C24D8F" w:rsidP="002536A4">
      <w:pPr>
        <w:pStyle w:val="Ttulo11"/>
        <w:pageBreakBefore/>
        <w:tabs>
          <w:tab w:val="left" w:pos="0"/>
        </w:tabs>
        <w:spacing w:before="240"/>
        <w:jc w:val="left"/>
        <w:rPr>
          <w:rStyle w:val="Fuentedeprrafopredeter1"/>
          <w:rFonts w:ascii="Arial" w:hAnsi="Arial" w:cs="Arial"/>
          <w:lang w:val="pt-PT"/>
        </w:rPr>
      </w:pPr>
      <w:r w:rsidRPr="00C24D8F">
        <w:rPr>
          <w:rFonts w:ascii="Arial" w:hAnsi="Arial" w:cs="Arial"/>
          <w:lang w:val="pt-PT"/>
        </w:rPr>
        <w:t xml:space="preserve">ANEXO </w:t>
      </w:r>
      <w:r w:rsidR="00CC7B29">
        <w:rPr>
          <w:rFonts w:ascii="Arial" w:hAnsi="Arial" w:cs="Arial"/>
          <w:lang w:val="pt-PT"/>
        </w:rPr>
        <w:t>VI</w:t>
      </w:r>
      <w:r w:rsidRPr="00C24D8F">
        <w:rPr>
          <w:rFonts w:ascii="Arial" w:hAnsi="Arial" w:cs="Arial"/>
          <w:lang w:val="pt-PT"/>
        </w:rPr>
        <w:t>: FICHA DE A</w:t>
      </w:r>
      <w:r>
        <w:rPr>
          <w:rFonts w:ascii="Arial" w:hAnsi="Arial" w:cs="Arial"/>
          <w:lang w:val="pt-PT"/>
        </w:rPr>
        <w:t>CTIVIDAD</w:t>
      </w:r>
    </w:p>
    <w:p w14:paraId="067F5C91" w14:textId="77777777" w:rsidR="00C24D8F" w:rsidRDefault="00C24D8F" w:rsidP="002536A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2"/>
          <w:szCs w:val="22"/>
        </w:rPr>
      </w:pPr>
    </w:p>
    <w:p w14:paraId="007C8F94" w14:textId="5AC9B05A" w:rsidR="002536A4" w:rsidRDefault="002536A4" w:rsidP="002536A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2"/>
          <w:szCs w:val="22"/>
        </w:rPr>
      </w:pPr>
      <w:r>
        <w:rPr>
          <w:rStyle w:val="Fuentedeprrafopredeter1"/>
          <w:rFonts w:ascii="Arial" w:hAnsi="Arial" w:cs="Arial"/>
          <w:b/>
          <w:sz w:val="22"/>
          <w:szCs w:val="22"/>
        </w:rPr>
        <w:t>Asociación</w:t>
      </w:r>
      <w:r>
        <w:rPr>
          <w:rStyle w:val="Fuentedeprrafopredeter1"/>
          <w:rFonts w:ascii="Arial" w:hAnsi="Arial" w:cs="Arial"/>
          <w:sz w:val="22"/>
          <w:szCs w:val="22"/>
        </w:rPr>
        <w:t xml:space="preserve">:  </w:t>
      </w:r>
    </w:p>
    <w:p w14:paraId="459CD8F6" w14:textId="77777777" w:rsidR="002536A4" w:rsidRDefault="002536A4" w:rsidP="002536A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2"/>
          <w:szCs w:val="22"/>
        </w:rPr>
      </w:pPr>
      <w:r>
        <w:rPr>
          <w:rStyle w:val="Fuentedeprrafopredeter1"/>
          <w:rFonts w:ascii="Arial" w:hAnsi="Arial" w:cs="Arial"/>
          <w:b/>
          <w:sz w:val="22"/>
          <w:szCs w:val="22"/>
        </w:rPr>
        <w:t>Denominación</w:t>
      </w:r>
      <w:r>
        <w:rPr>
          <w:rStyle w:val="Fuentedeprrafopredeter1"/>
          <w:rFonts w:ascii="Arial" w:hAnsi="Arial" w:cs="Arial"/>
          <w:sz w:val="22"/>
          <w:szCs w:val="22"/>
        </w:rPr>
        <w:t xml:space="preserve">:  </w:t>
      </w:r>
    </w:p>
    <w:p w14:paraId="2D3C380D" w14:textId="1D825B99" w:rsidR="002536A4" w:rsidRDefault="002536A4" w:rsidP="002536A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bCs/>
          <w:sz w:val="22"/>
          <w:szCs w:val="22"/>
        </w:rPr>
      </w:pPr>
      <w:r>
        <w:rPr>
          <w:rStyle w:val="Fuentedeprrafopredeter1"/>
          <w:rFonts w:ascii="Arial" w:hAnsi="Arial" w:cs="Arial"/>
          <w:b/>
          <w:sz w:val="22"/>
          <w:szCs w:val="22"/>
        </w:rPr>
        <w:t>Número</w:t>
      </w:r>
      <w:r w:rsidR="009834F5">
        <w:rPr>
          <w:rStyle w:val="Fuentedeprrafopredeter1"/>
          <w:rFonts w:ascii="Arial" w:hAnsi="Arial" w:cs="Arial"/>
          <w:b/>
          <w:sz w:val="22"/>
          <w:szCs w:val="22"/>
        </w:rPr>
        <w:t xml:space="preserve"> que tiene en el Proyecto</w:t>
      </w:r>
      <w:r>
        <w:rPr>
          <w:rStyle w:val="Fuentedeprrafopredeter1"/>
          <w:rFonts w:ascii="Arial" w:hAnsi="Arial" w:cs="Arial"/>
          <w:sz w:val="22"/>
          <w:szCs w:val="22"/>
        </w:rPr>
        <w:t xml:space="preserve">:  </w:t>
      </w:r>
    </w:p>
    <w:p w14:paraId="6291F44F" w14:textId="77777777" w:rsidR="002536A4" w:rsidRDefault="002536A4" w:rsidP="002536A4">
      <w:pPr>
        <w:pStyle w:val="Normal1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14567223" w14:textId="77777777" w:rsidR="002536A4" w:rsidRDefault="002536A4" w:rsidP="002536A4">
      <w:pPr>
        <w:pStyle w:val="Normal1"/>
        <w:spacing w:line="360" w:lineRule="auto"/>
        <w:rPr>
          <w:rFonts w:ascii="Arial" w:hAnsi="Arial" w:cs="Arial"/>
          <w:sz w:val="22"/>
          <w:szCs w:val="22"/>
        </w:rPr>
      </w:pPr>
    </w:p>
    <w:p w14:paraId="536570B8" w14:textId="77777777" w:rsidR="002536A4" w:rsidRPr="00C24D8F" w:rsidRDefault="002536A4" w:rsidP="002536A4">
      <w:pPr>
        <w:pStyle w:val="Ttulo21"/>
        <w:tabs>
          <w:tab w:val="left" w:pos="0"/>
        </w:tabs>
        <w:spacing w:after="120" w:line="360" w:lineRule="auto"/>
        <w:rPr>
          <w:rStyle w:val="Fuentedeprrafopredeter1"/>
          <w:rFonts w:ascii="Arial" w:hAnsi="Arial" w:cs="Arial"/>
          <w:color w:val="auto"/>
          <w:sz w:val="20"/>
          <w:szCs w:val="20"/>
        </w:rPr>
      </w:pPr>
      <w:r w:rsidRPr="00C24D8F">
        <w:rPr>
          <w:rFonts w:ascii="Arial" w:hAnsi="Arial" w:cs="Arial"/>
          <w:color w:val="auto"/>
        </w:rPr>
        <w:t>Responsables actividad</w:t>
      </w:r>
    </w:p>
    <w:p w14:paraId="75A23209" w14:textId="77777777" w:rsidR="002536A4" w:rsidRDefault="002536A4" w:rsidP="002536A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Nombres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 </w:t>
      </w:r>
    </w:p>
    <w:p w14:paraId="6A667263" w14:textId="77777777" w:rsidR="002536A4" w:rsidRDefault="002536A4" w:rsidP="002536A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Teléfonos de contacto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 </w:t>
      </w:r>
    </w:p>
    <w:p w14:paraId="773F2830" w14:textId="77777777" w:rsidR="002536A4" w:rsidRDefault="002536A4" w:rsidP="002536A4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Email de contacto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 </w:t>
      </w:r>
    </w:p>
    <w:p w14:paraId="4CF5ACAD" w14:textId="77777777" w:rsidR="002536A4" w:rsidRDefault="002536A4" w:rsidP="002536A4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07EE50C7" w14:textId="77777777" w:rsidR="002536A4" w:rsidRPr="00C24D8F" w:rsidRDefault="002536A4" w:rsidP="002536A4">
      <w:pPr>
        <w:pStyle w:val="Ttulo21"/>
        <w:tabs>
          <w:tab w:val="left" w:pos="0"/>
        </w:tabs>
        <w:spacing w:after="120" w:line="360" w:lineRule="auto"/>
        <w:rPr>
          <w:rStyle w:val="Fuentedeprrafopredeter1"/>
          <w:rFonts w:ascii="Arial" w:hAnsi="Arial" w:cs="Arial"/>
          <w:color w:val="auto"/>
          <w:sz w:val="20"/>
          <w:szCs w:val="20"/>
        </w:rPr>
      </w:pPr>
      <w:r w:rsidRPr="00C24D8F">
        <w:rPr>
          <w:rFonts w:ascii="Arial" w:hAnsi="Arial" w:cs="Arial"/>
          <w:color w:val="auto"/>
        </w:rPr>
        <w:t>Información general</w:t>
      </w:r>
    </w:p>
    <w:p w14:paraId="5C9D934B" w14:textId="77777777" w:rsidR="002536A4" w:rsidRDefault="002536A4" w:rsidP="002536A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Fechas de la actividad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 </w:t>
      </w:r>
    </w:p>
    <w:p w14:paraId="24289C82" w14:textId="77777777" w:rsidR="002536A4" w:rsidRDefault="002536A4" w:rsidP="002536A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Horario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 </w:t>
      </w:r>
    </w:p>
    <w:p w14:paraId="4508EF28" w14:textId="77777777" w:rsidR="002536A4" w:rsidRDefault="002536A4" w:rsidP="002536A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Lugar de realización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 </w:t>
      </w:r>
    </w:p>
    <w:p w14:paraId="02CBB9C3" w14:textId="77777777" w:rsidR="002536A4" w:rsidRDefault="002536A4" w:rsidP="002536A4">
      <w:pPr>
        <w:pStyle w:val="Normal1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Fechas y lugar alternativo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 </w:t>
      </w:r>
    </w:p>
    <w:p w14:paraId="5CA2145A" w14:textId="77777777" w:rsidR="002536A4" w:rsidRDefault="002536A4" w:rsidP="002536A4">
      <w:pPr>
        <w:pStyle w:val="Normal1"/>
        <w:pBdr>
          <w:bottom w:val="single" w:sz="6" w:space="1" w:color="000000"/>
        </w:pBd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50F3A879" w14:textId="77777777" w:rsidR="002536A4" w:rsidRDefault="002536A4" w:rsidP="002536A4">
      <w:pPr>
        <w:pStyle w:val="Normal1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2E930A64" w14:textId="77777777" w:rsidR="002536A4" w:rsidRDefault="002536A4" w:rsidP="002536A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Número de asistentes (previsión)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 </w:t>
      </w:r>
    </w:p>
    <w:p w14:paraId="5A026F66" w14:textId="77777777" w:rsidR="002536A4" w:rsidRDefault="002536A4" w:rsidP="002536A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 xml:space="preserve">Objetivos de la actividad: 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44C42DD2" w14:textId="77777777" w:rsidR="00286234" w:rsidRDefault="00286234" w:rsidP="002536A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</w:p>
    <w:p w14:paraId="75473AC5" w14:textId="77777777" w:rsidR="00286234" w:rsidRDefault="00286234" w:rsidP="002536A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</w:p>
    <w:p w14:paraId="2A788A6D" w14:textId="77777777" w:rsidR="002536A4" w:rsidRDefault="002536A4" w:rsidP="002536A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 xml:space="preserve">Descripción y desarrollo de la actividad: 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36DA77C4" w14:textId="77777777" w:rsidR="00286234" w:rsidRDefault="00286234" w:rsidP="002536A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</w:p>
    <w:p w14:paraId="5EC563A1" w14:textId="77777777" w:rsidR="00286234" w:rsidRDefault="00286234" w:rsidP="002536A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</w:p>
    <w:p w14:paraId="75C42907" w14:textId="77777777" w:rsidR="00286234" w:rsidRDefault="00286234" w:rsidP="002536A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</w:p>
    <w:p w14:paraId="6D63406D" w14:textId="77777777" w:rsidR="002536A4" w:rsidRDefault="002536A4" w:rsidP="002536A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 xml:space="preserve">Difusión de la actividad: 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64B40560" w14:textId="77777777" w:rsidR="00286234" w:rsidRDefault="00286234" w:rsidP="002536A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</w:p>
    <w:p w14:paraId="340F1655" w14:textId="77777777" w:rsidR="00286234" w:rsidRDefault="00286234" w:rsidP="002536A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</w:p>
    <w:p w14:paraId="2A5B84B6" w14:textId="77777777" w:rsidR="00286234" w:rsidRDefault="00286234" w:rsidP="002536A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</w:p>
    <w:p w14:paraId="13AB84B8" w14:textId="77777777" w:rsidR="002536A4" w:rsidRDefault="002536A4" w:rsidP="002536A4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 xml:space="preserve">Coordinación con otras asociaciones o colectivos: 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360F48B5" w14:textId="77777777" w:rsidR="002536A4" w:rsidRDefault="002536A4" w:rsidP="002536A4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036514A2" w14:textId="77777777" w:rsidR="002536A4" w:rsidRDefault="002536A4" w:rsidP="002536A4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57D54C43" w14:textId="77777777" w:rsidR="002536A4" w:rsidRPr="00286234" w:rsidRDefault="002536A4" w:rsidP="002536A4">
      <w:pPr>
        <w:pStyle w:val="Ttulo21"/>
        <w:pageBreakBefore/>
        <w:tabs>
          <w:tab w:val="left" w:pos="0"/>
        </w:tabs>
        <w:spacing w:after="120" w:line="360" w:lineRule="auto"/>
        <w:rPr>
          <w:rFonts w:ascii="Arial" w:hAnsi="Arial" w:cs="Arial"/>
          <w:color w:val="auto"/>
          <w:sz w:val="20"/>
          <w:szCs w:val="20"/>
        </w:rPr>
      </w:pPr>
      <w:r w:rsidRPr="00286234">
        <w:rPr>
          <w:rFonts w:ascii="Arial" w:hAnsi="Arial" w:cs="Arial"/>
          <w:color w:val="auto"/>
        </w:rPr>
        <w:lastRenderedPageBreak/>
        <w:t>Información económica</w:t>
      </w:r>
    </w:p>
    <w:p w14:paraId="2CDB9622" w14:textId="77777777" w:rsidR="002536A4" w:rsidRDefault="002536A4" w:rsidP="002536A4">
      <w:pPr>
        <w:pStyle w:val="Normal1"/>
        <w:spacing w:after="120" w:line="36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Presupuesto desglosado del gasto de la actividad</w:t>
      </w:r>
    </w:p>
    <w:tbl>
      <w:tblPr>
        <w:tblW w:w="0" w:type="auto"/>
        <w:tblInd w:w="108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946"/>
        <w:gridCol w:w="1548"/>
      </w:tblGrid>
      <w:tr w:rsidR="002536A4" w14:paraId="46DC780F" w14:textId="77777777" w:rsidTr="001D7A71">
        <w:tc>
          <w:tcPr>
            <w:tcW w:w="6946" w:type="dxa"/>
            <w:tcBorders>
              <w:bottom w:val="single" w:sz="4" w:space="0" w:color="C0C0C0"/>
            </w:tcBorders>
            <w:shd w:val="clear" w:color="auto" w:fill="EEECE1" w:themeFill="background2"/>
          </w:tcPr>
          <w:p w14:paraId="7F1B707D" w14:textId="5727BFB2" w:rsidR="002536A4" w:rsidRDefault="002536A4" w:rsidP="00CD0880">
            <w:pPr>
              <w:pStyle w:val="Normal1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Concepto (indicar materiales concretos, entradas, </w:t>
            </w:r>
            <w:r w:rsidR="00A8674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alojamiento,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autobuses,</w:t>
            </w:r>
            <w:r w:rsidR="00A8674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3D725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guías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etc.)</w:t>
            </w:r>
          </w:p>
        </w:tc>
        <w:tc>
          <w:tcPr>
            <w:tcW w:w="1548" w:type="dxa"/>
            <w:tcBorders>
              <w:bottom w:val="single" w:sz="4" w:space="0" w:color="C0C0C0"/>
            </w:tcBorders>
            <w:shd w:val="clear" w:color="auto" w:fill="EEECE1" w:themeFill="background2"/>
          </w:tcPr>
          <w:p w14:paraId="5AB758F4" w14:textId="77777777" w:rsidR="002536A4" w:rsidRDefault="002536A4" w:rsidP="00CD0880">
            <w:pPr>
              <w:pStyle w:val="Normal1"/>
              <w:spacing w:line="360" w:lineRule="auto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Coste (€)</w:t>
            </w:r>
          </w:p>
        </w:tc>
      </w:tr>
      <w:tr w:rsidR="002536A4" w14:paraId="0AA67A67" w14:textId="77777777" w:rsidTr="00CD0880">
        <w:tc>
          <w:tcPr>
            <w:tcW w:w="6946" w:type="dxa"/>
            <w:tcBorders>
              <w:right w:val="single" w:sz="4" w:space="0" w:color="C0C0C0"/>
            </w:tcBorders>
            <w:shd w:val="clear" w:color="auto" w:fill="FFFFFF"/>
          </w:tcPr>
          <w:p w14:paraId="12F6B51D" w14:textId="77777777" w:rsidR="002536A4" w:rsidRDefault="002536A4" w:rsidP="00CD0880">
            <w:pPr>
              <w:pStyle w:val="Normal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D8ECEF6" w14:textId="77777777" w:rsidR="002536A4" w:rsidRDefault="002536A4" w:rsidP="00CD0880">
            <w:pPr>
              <w:pStyle w:val="Normal1"/>
              <w:spacing w:line="360" w:lineRule="auto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  €</w:t>
            </w:r>
          </w:p>
        </w:tc>
      </w:tr>
      <w:tr w:rsidR="002536A4" w14:paraId="4C9BC2BE" w14:textId="77777777" w:rsidTr="00CD0880">
        <w:tc>
          <w:tcPr>
            <w:tcW w:w="6946" w:type="dxa"/>
            <w:tcBorders>
              <w:right w:val="single" w:sz="4" w:space="0" w:color="C0C0C0"/>
            </w:tcBorders>
            <w:shd w:val="clear" w:color="auto" w:fill="FFFFFF"/>
          </w:tcPr>
          <w:p w14:paraId="2FB27C63" w14:textId="77777777" w:rsidR="002536A4" w:rsidRDefault="002536A4" w:rsidP="00CD0880">
            <w:pPr>
              <w:pStyle w:val="Normal1"/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5AB9EE" w14:textId="77777777" w:rsidR="002536A4" w:rsidRDefault="002536A4" w:rsidP="00CD0880">
            <w:pPr>
              <w:pStyle w:val="Normal1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6A4" w14:paraId="6248E58B" w14:textId="77777777" w:rsidTr="00CD0880">
        <w:tc>
          <w:tcPr>
            <w:tcW w:w="6946" w:type="dxa"/>
            <w:tcBorders>
              <w:top w:val="single" w:sz="4" w:space="0" w:color="C0C0C0"/>
            </w:tcBorders>
            <w:shd w:val="clear" w:color="auto" w:fill="FFFFFF"/>
          </w:tcPr>
          <w:p w14:paraId="0E8AC06D" w14:textId="77777777" w:rsidR="002536A4" w:rsidRDefault="002536A4" w:rsidP="00CD0880">
            <w:pPr>
              <w:pStyle w:val="Normal1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1548" w:type="dxa"/>
            <w:tcBorders>
              <w:top w:val="single" w:sz="4" w:space="0" w:color="C0C0C0"/>
            </w:tcBorders>
            <w:shd w:val="clear" w:color="auto" w:fill="FFFFFF"/>
          </w:tcPr>
          <w:p w14:paraId="7C04E16C" w14:textId="77777777" w:rsidR="002536A4" w:rsidRDefault="002536A4" w:rsidP="00CD0880">
            <w:pPr>
              <w:pStyle w:val="Normal1"/>
              <w:spacing w:line="360" w:lineRule="auto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</w:tbl>
    <w:p w14:paraId="219AE256" w14:textId="77777777" w:rsidR="002536A4" w:rsidRDefault="002536A4" w:rsidP="002536A4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4DE9B2BE" w14:textId="77777777" w:rsidR="002536A4" w:rsidRDefault="002536A4" w:rsidP="002536A4">
      <w:pPr>
        <w:pStyle w:val="Normal1"/>
        <w:spacing w:after="120"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Equipos técnicos y humanos municipales que se solicitan: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97AF107" w14:textId="77777777" w:rsidR="002536A4" w:rsidRDefault="002536A4" w:rsidP="002536A4">
      <w:pPr>
        <w:pStyle w:val="Prrafodelista"/>
        <w:spacing w:after="120" w:line="360" w:lineRule="auto"/>
        <w:jc w:val="left"/>
        <w:rPr>
          <w:rFonts w:ascii="Arial" w:hAnsi="Arial" w:cs="Arial"/>
          <w:sz w:val="20"/>
          <w:szCs w:val="20"/>
        </w:rPr>
      </w:pPr>
    </w:p>
    <w:p w14:paraId="1C7D5065" w14:textId="77777777" w:rsidR="002536A4" w:rsidRDefault="002536A4" w:rsidP="002536A4">
      <w:pPr>
        <w:pStyle w:val="Normal1"/>
        <w:spacing w:after="120"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¿Se solicita presencia institucional?: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 </w:t>
      </w:r>
    </w:p>
    <w:p w14:paraId="0E81E4AC" w14:textId="77777777" w:rsidR="002536A4" w:rsidRDefault="002536A4" w:rsidP="002536A4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282E53E2" w14:textId="77777777" w:rsidR="002536A4" w:rsidRDefault="002536A4" w:rsidP="002536A4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783D3B">
        <w:rPr>
          <w:rStyle w:val="Fuentedeprrafopredeter1"/>
          <w:rFonts w:ascii="Arial" w:eastAsia="Arial" w:hAnsi="Arial" w:cs="Arial"/>
          <w:b/>
          <w:bCs/>
          <w:color w:val="C00000"/>
          <w:sz w:val="20"/>
        </w:rPr>
        <w:t>Subvención solicitada</w:t>
      </w:r>
      <w:r w:rsidRPr="00783D3B">
        <w:rPr>
          <w:rStyle w:val="Fuentedeprrafopredeter1"/>
          <w:rFonts w:ascii="Arial" w:eastAsia="Arial" w:hAnsi="Arial" w:cs="Arial"/>
          <w:sz w:val="20"/>
        </w:rPr>
        <w:t>:   €</w:t>
      </w:r>
    </w:p>
    <w:p w14:paraId="1454BDD3" w14:textId="77777777" w:rsidR="002536A4" w:rsidRDefault="002536A4" w:rsidP="002536A4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12030E63" w14:textId="77777777" w:rsidR="002536A4" w:rsidRDefault="002536A4" w:rsidP="002536A4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Recaudación de entradas para la asociación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 </w:t>
      </w:r>
    </w:p>
    <w:p w14:paraId="1A4BB16D" w14:textId="77777777" w:rsidR="002536A4" w:rsidRDefault="002536A4" w:rsidP="002536A4">
      <w:pPr>
        <w:pStyle w:val="Normal1"/>
        <w:spacing w:before="240" w:line="360" w:lineRule="auto"/>
        <w:jc w:val="left"/>
      </w:pPr>
      <w:r>
        <w:rPr>
          <w:rStyle w:val="Fuentedeprrafopredeter1"/>
          <w:rFonts w:ascii="Arial" w:hAnsi="Arial" w:cs="Arial"/>
          <w:b/>
          <w:sz w:val="20"/>
          <w:szCs w:val="20"/>
        </w:rPr>
        <w:t>Precio por persona o cuota por taller/curso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 </w:t>
      </w:r>
      <w:r>
        <w:t xml:space="preserve"> €</w:t>
      </w:r>
    </w:p>
    <w:p w14:paraId="64E264AF" w14:textId="77777777" w:rsidR="002536A4" w:rsidRDefault="002536A4" w:rsidP="002536A4">
      <w:pPr>
        <w:pStyle w:val="Normal1"/>
        <w:spacing w:before="240" w:line="360" w:lineRule="auto"/>
        <w:jc w:val="left"/>
      </w:pPr>
    </w:p>
    <w:p w14:paraId="5C3D6F5B" w14:textId="77777777" w:rsidR="002536A4" w:rsidRDefault="002536A4" w:rsidP="002536A4">
      <w:pPr>
        <w:pStyle w:val="Normal1"/>
        <w:spacing w:before="240" w:line="360" w:lineRule="auto"/>
        <w:jc w:val="left"/>
      </w:pPr>
    </w:p>
    <w:p w14:paraId="32F8001C" w14:textId="77777777" w:rsidR="00866446" w:rsidRDefault="00866446" w:rsidP="002536A4">
      <w:pPr>
        <w:pStyle w:val="Normal1"/>
        <w:spacing w:before="240" w:line="360" w:lineRule="auto"/>
        <w:jc w:val="left"/>
      </w:pPr>
    </w:p>
    <w:p w14:paraId="088FFDF7" w14:textId="7EA37862" w:rsidR="002536A4" w:rsidRPr="001D7A71" w:rsidRDefault="002536A4" w:rsidP="002536A4">
      <w:pPr>
        <w:pStyle w:val="Normal1"/>
        <w:spacing w:before="240" w:line="360" w:lineRule="auto"/>
        <w:jc w:val="left"/>
        <w:rPr>
          <w:rFonts w:ascii="Arial" w:hAnsi="Arial" w:cs="Arial"/>
          <w:sz w:val="20"/>
          <w:szCs w:val="20"/>
        </w:rPr>
      </w:pPr>
      <w:r w:rsidRPr="001D7A71">
        <w:rPr>
          <w:rFonts w:ascii="Arial" w:hAnsi="Arial" w:cs="Arial"/>
          <w:sz w:val="20"/>
          <w:szCs w:val="20"/>
        </w:rPr>
        <w:t>Esta actividad es de índole cultural (para celebrar fiestas del municipio</w:t>
      </w:r>
      <w:r w:rsidR="00866446" w:rsidRPr="001D7A71">
        <w:rPr>
          <w:rFonts w:ascii="Arial" w:hAnsi="Arial" w:cs="Arial"/>
          <w:sz w:val="20"/>
          <w:szCs w:val="20"/>
        </w:rPr>
        <w:t>: S. Isidro, Virgen de la Paz, Carnaval</w:t>
      </w:r>
      <w:r w:rsidRPr="001D7A71">
        <w:rPr>
          <w:rFonts w:ascii="Arial" w:hAnsi="Arial" w:cs="Arial"/>
          <w:sz w:val="20"/>
          <w:szCs w:val="20"/>
        </w:rPr>
        <w:t>) y por tanto deseamos se traslade al Departamento de Cultura para su gestión y resolución:         __SÍ __NO</w:t>
      </w:r>
    </w:p>
    <w:p w14:paraId="15D99A3E" w14:textId="77777777" w:rsidR="00895A18" w:rsidRDefault="00895A18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57FEFCE3" w14:textId="77777777" w:rsidR="00895A18" w:rsidRDefault="00895A18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6C386B6D" w14:textId="77777777" w:rsidR="00895A18" w:rsidRDefault="00895A18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4B7E2211" w14:textId="77777777" w:rsidR="00895A18" w:rsidRDefault="00222AB5">
      <w:pPr>
        <w:spacing w:line="360" w:lineRule="auto"/>
        <w:rPr>
          <w:rFonts w:ascii="Arial" w:hAnsi="Arial" w:cs="Arial"/>
          <w:i/>
          <w:sz w:val="16"/>
        </w:rPr>
      </w:pPr>
      <w:r>
        <w:rPr>
          <w:rStyle w:val="Fuentedeprrafopredeter2"/>
          <w:rFonts w:ascii="Arial" w:hAnsi="Arial" w:cs="Arial"/>
          <w:b/>
          <w:color w:val="000000"/>
        </w:rPr>
        <w:t>Política de Protección de Datos</w:t>
      </w:r>
    </w:p>
    <w:p w14:paraId="40EDCE8D" w14:textId="77777777" w:rsidR="00895A18" w:rsidRDefault="00222AB5" w:rsidP="006B6EE0">
      <w:pPr>
        <w:spacing w:line="360" w:lineRule="auto"/>
        <w:jc w:val="both"/>
      </w:pPr>
      <w:r>
        <w:rPr>
          <w:rFonts w:ascii="Arial" w:hAnsi="Arial" w:cs="Arial"/>
          <w:i/>
          <w:sz w:val="16"/>
        </w:rPr>
  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legal.</w:t>
      </w:r>
    </w:p>
    <w:sectPr w:rsidR="00895A18" w:rsidSect="00286234">
      <w:headerReference w:type="default" r:id="rId7"/>
      <w:footerReference w:type="default" r:id="rId8"/>
      <w:pgSz w:w="11906" w:h="16838"/>
      <w:pgMar w:top="2552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F7120" w14:textId="77777777" w:rsidR="00CF4AF8" w:rsidRDefault="00CF4AF8">
      <w:pPr>
        <w:spacing w:line="240" w:lineRule="auto"/>
      </w:pPr>
      <w:r>
        <w:separator/>
      </w:r>
    </w:p>
  </w:endnote>
  <w:endnote w:type="continuationSeparator" w:id="0">
    <w:p w14:paraId="100C5700" w14:textId="77777777" w:rsidR="00CF4AF8" w:rsidRDefault="00CF4A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D0E76" w14:textId="0880BEDD" w:rsidR="00DA6035" w:rsidRPr="00A479E8" w:rsidRDefault="00222AB5">
    <w:pPr>
      <w:pStyle w:val="Piedepgina"/>
      <w:ind w:right="360"/>
      <w:rPr>
        <w:rFonts w:ascii="Arial" w:hAnsi="Arial" w:cs="Arial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AFF4C97" wp14:editId="3F2A21EF">
              <wp:simplePos x="0" y="0"/>
              <wp:positionH relativeFrom="page">
                <wp:posOffset>6313805</wp:posOffset>
              </wp:positionH>
              <wp:positionV relativeFrom="paragraph">
                <wp:posOffset>635</wp:posOffset>
              </wp:positionV>
              <wp:extent cx="165735" cy="144780"/>
              <wp:effectExtent l="1905" t="635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4A8F0" w14:textId="77777777" w:rsidR="00895A18" w:rsidRDefault="00222AB5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83D3B">
                            <w:rPr>
                              <w:rStyle w:val="Nmerodepgina"/>
                              <w:rFonts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F4C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97.15pt;margin-top:.05pt;width:13.05pt;height:11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" stroked="f">
              <v:textbox inset="0,0,0,0">
                <w:txbxContent>
                  <w:p w14:paraId="4E64A8F0" w14:textId="77777777" w:rsidR="00895A18" w:rsidRDefault="00222AB5">
                    <w:pPr>
                      <w:pStyle w:val="Piedepgina"/>
                    </w:pPr>
                    <w:r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="00783D3B">
                      <w:rPr>
                        <w:rStyle w:val="Nmerodepgina"/>
                        <w:rFonts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E97BE3">
      <w:rPr>
        <w:rStyle w:val="Fuentedeprrafopredeter1"/>
        <w:rFonts w:ascii="Arial" w:hAnsi="Arial" w:cs="Arial"/>
        <w:sz w:val="20"/>
        <w:szCs w:val="20"/>
      </w:rPr>
      <w:t>Proyecto de Actividades año 202</w:t>
    </w:r>
    <w:r w:rsidR="001D7A71">
      <w:rPr>
        <w:rStyle w:val="Fuentedeprrafopredeter1"/>
        <w:rFonts w:ascii="Arial" w:hAnsi="Arial" w:cs="Arial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4B64A" w14:textId="77777777" w:rsidR="00CF4AF8" w:rsidRDefault="00CF4AF8">
      <w:pPr>
        <w:spacing w:line="240" w:lineRule="auto"/>
      </w:pPr>
      <w:r>
        <w:separator/>
      </w:r>
    </w:p>
  </w:footnote>
  <w:footnote w:type="continuationSeparator" w:id="0">
    <w:p w14:paraId="30D20883" w14:textId="77777777" w:rsidR="00CF4AF8" w:rsidRDefault="00CF4A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92B03" w14:textId="48F9EB55" w:rsidR="00895A18" w:rsidRDefault="00B27258">
    <w:pPr>
      <w:pStyle w:val="Encabezado1"/>
      <w:jc w:val="right"/>
    </w:pP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 wp14:anchorId="36C5FF9C" wp14:editId="6A274140">
          <wp:simplePos x="0" y="0"/>
          <wp:positionH relativeFrom="margin">
            <wp:align>left</wp:align>
          </wp:positionH>
          <wp:positionV relativeFrom="paragraph">
            <wp:posOffset>53975</wp:posOffset>
          </wp:positionV>
          <wp:extent cx="1615440" cy="661670"/>
          <wp:effectExtent l="0" t="0" r="3810" b="5080"/>
          <wp:wrapSquare wrapText="bothSides"/>
          <wp:docPr id="1390273406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5192" name="Imagen 2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5440" cy="661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7BE3">
      <w:rPr>
        <w:noProof/>
        <w:lang w:val="en-US" w:eastAsia="en-US"/>
      </w:rPr>
      <w:drawing>
        <wp:inline distT="0" distB="0" distL="0" distR="0" wp14:anchorId="1222DB5E" wp14:editId="3F5301EE">
          <wp:extent cx="1577340" cy="638839"/>
          <wp:effectExtent l="0" t="0" r="3810" b="8890"/>
          <wp:docPr id="2018532542" name="Imagen 4" descr="escudo_alcobendas_negr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1" name="Imagen 4" descr="escudo_alcobendas_negro[1]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65" cy="649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2A652056"/>
    <w:multiLevelType w:val="hybridMultilevel"/>
    <w:tmpl w:val="4AA4040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81554">
    <w:abstractNumId w:val="0"/>
  </w:num>
  <w:num w:numId="2" w16cid:durableId="1944878622">
    <w:abstractNumId w:val="1"/>
  </w:num>
  <w:num w:numId="3" w16cid:durableId="1390617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AB5"/>
    <w:rsid w:val="001D7A71"/>
    <w:rsid w:val="00222AB5"/>
    <w:rsid w:val="002536A4"/>
    <w:rsid w:val="00276E5F"/>
    <w:rsid w:val="00286234"/>
    <w:rsid w:val="002D4E63"/>
    <w:rsid w:val="00392A10"/>
    <w:rsid w:val="003D377F"/>
    <w:rsid w:val="003D7257"/>
    <w:rsid w:val="005739BC"/>
    <w:rsid w:val="005D0511"/>
    <w:rsid w:val="00685EC6"/>
    <w:rsid w:val="006B6EE0"/>
    <w:rsid w:val="00783D3B"/>
    <w:rsid w:val="00793193"/>
    <w:rsid w:val="0086314E"/>
    <w:rsid w:val="00866446"/>
    <w:rsid w:val="00895A18"/>
    <w:rsid w:val="008E5D4C"/>
    <w:rsid w:val="00964E87"/>
    <w:rsid w:val="009834F5"/>
    <w:rsid w:val="00A479E8"/>
    <w:rsid w:val="00A75F55"/>
    <w:rsid w:val="00A86749"/>
    <w:rsid w:val="00B27258"/>
    <w:rsid w:val="00C0237A"/>
    <w:rsid w:val="00C24D8F"/>
    <w:rsid w:val="00CC7B29"/>
    <w:rsid w:val="00CF4AF8"/>
    <w:rsid w:val="00DA6035"/>
    <w:rsid w:val="00E97BE3"/>
    <w:rsid w:val="00E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E4E3D6"/>
  <w14:defaultImageDpi w14:val="300"/>
  <w15:docId w15:val="{6D4F3A4D-B15A-49DE-B800-8E94D685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00" w:lineRule="atLeast"/>
      <w:textAlignment w:val="baseline"/>
    </w:pPr>
    <w:rPr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Hipervnculo1">
    <w:name w:val="Hipervínculo1"/>
    <w:basedOn w:val="Fuentedeprrafopredeter1"/>
    <w:rPr>
      <w:color w:val="0000FF"/>
      <w:u w:val="single"/>
    </w:rPr>
  </w:style>
  <w:style w:type="character" w:styleId="Nmerodepgina">
    <w:name w:val="page number"/>
    <w:basedOn w:val="Fuentedeprrafopredeter1"/>
  </w:style>
  <w:style w:type="character" w:customStyle="1" w:styleId="WWCharLFO1LVL1">
    <w:name w:val="WW_CharLFO1LVL1"/>
    <w:rPr>
      <w:rFonts w:ascii="Symbol" w:hAnsi="Symbol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/>
    </w:rPr>
  </w:style>
  <w:style w:type="character" w:customStyle="1" w:styleId="Fuentedeprrafopredeter2">
    <w:name w:val="Fuente de párrafo predeter.2"/>
  </w:style>
  <w:style w:type="paragraph" w:customStyle="1" w:styleId="Ttulo11">
    <w:name w:val="Título 11"/>
    <w:basedOn w:val="Normal1"/>
    <w:next w:val="Normal1"/>
    <w:pPr>
      <w:keepNext/>
      <w:numPr>
        <w:numId w:val="1"/>
      </w:numPr>
      <w:spacing w:line="360" w:lineRule="auto"/>
      <w:outlineLvl w:val="0"/>
    </w:pPr>
    <w:rPr>
      <w:b/>
      <w:bCs/>
    </w:rPr>
  </w:style>
  <w:style w:type="paragraph" w:customStyle="1" w:styleId="Ttulo21">
    <w:name w:val="Título 21"/>
    <w:basedOn w:val="Normal1"/>
    <w:next w:val="Normal1"/>
    <w:pPr>
      <w:keepNext/>
      <w:numPr>
        <w:ilvl w:val="1"/>
        <w:numId w:val="1"/>
      </w:numPr>
      <w:outlineLvl w:val="1"/>
    </w:pPr>
    <w:rPr>
      <w:b/>
      <w:bCs/>
      <w:color w:val="FF9900"/>
    </w:rPr>
  </w:style>
  <w:style w:type="paragraph" w:customStyle="1" w:styleId="Ttulo31">
    <w:name w:val="Título 31"/>
    <w:basedOn w:val="Normal1"/>
    <w:next w:val="Normal1"/>
    <w:pPr>
      <w:keepNext/>
      <w:numPr>
        <w:ilvl w:val="2"/>
        <w:numId w:val="1"/>
      </w:numPr>
      <w:jc w:val="right"/>
      <w:outlineLvl w:val="2"/>
    </w:pPr>
    <w:rPr>
      <w:b/>
      <w:bCs/>
      <w:sz w:val="36"/>
    </w:rPr>
  </w:style>
  <w:style w:type="paragraph" w:customStyle="1" w:styleId="Ttulo41">
    <w:name w:val="Título 41"/>
    <w:basedOn w:val="Normal1"/>
    <w:next w:val="Normal1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customStyle="1" w:styleId="Ttulo51">
    <w:name w:val="Título 51"/>
    <w:basedOn w:val="Normal1"/>
    <w:next w:val="Normal1"/>
    <w:pPr>
      <w:keepNext/>
      <w:numPr>
        <w:ilvl w:val="4"/>
        <w:numId w:val="1"/>
      </w:numPr>
      <w:outlineLvl w:val="4"/>
    </w:pPr>
    <w:rPr>
      <w:b/>
      <w:bCs/>
      <w:sz w:val="20"/>
    </w:rPr>
  </w:style>
  <w:style w:type="paragraph" w:customStyle="1" w:styleId="Normal1">
    <w:name w:val="Normal1"/>
    <w:pPr>
      <w:suppressAutoHyphens/>
      <w:spacing w:line="100" w:lineRule="atLeast"/>
      <w:jc w:val="both"/>
      <w:textAlignment w:val="baseline"/>
    </w:pPr>
    <w:rPr>
      <w:rFonts w:ascii="Gill Sans" w:hAnsi="Gill Sans"/>
      <w:sz w:val="24"/>
      <w:szCs w:val="24"/>
      <w:lang w:val="es-ES" w:eastAsia="ar-SA"/>
    </w:rPr>
  </w:style>
  <w:style w:type="paragraph" w:customStyle="1" w:styleId="Encabezado1">
    <w:name w:val="Encabezado1"/>
    <w:basedOn w:val="Normal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after="120"/>
    </w:pPr>
  </w:style>
  <w:style w:type="paragraph" w:styleId="Piedepgina">
    <w:name w:val="footer"/>
    <w:basedOn w:val="Normal1"/>
    <w:pPr>
      <w:tabs>
        <w:tab w:val="center" w:pos="4252"/>
        <w:tab w:val="right" w:pos="8504"/>
      </w:tabs>
    </w:pPr>
  </w:style>
  <w:style w:type="paragraph" w:customStyle="1" w:styleId="TDC11">
    <w:name w:val="TDC 11"/>
    <w:basedOn w:val="Normal1"/>
    <w:next w:val="Normal1"/>
  </w:style>
  <w:style w:type="paragraph" w:customStyle="1" w:styleId="TDC21">
    <w:name w:val="TDC 21"/>
    <w:basedOn w:val="Normal1"/>
    <w:next w:val="Normal1"/>
    <w:pPr>
      <w:ind w:left="240"/>
    </w:pPr>
  </w:style>
  <w:style w:type="paragraph" w:customStyle="1" w:styleId="TDC31">
    <w:name w:val="TDC 31"/>
    <w:basedOn w:val="Normal1"/>
    <w:next w:val="Normal1"/>
    <w:pPr>
      <w:ind w:left="480"/>
    </w:pPr>
  </w:style>
  <w:style w:type="paragraph" w:customStyle="1" w:styleId="TDC41">
    <w:name w:val="TDC 41"/>
    <w:basedOn w:val="Normal1"/>
    <w:next w:val="Normal1"/>
    <w:pPr>
      <w:ind w:left="720"/>
    </w:pPr>
  </w:style>
  <w:style w:type="paragraph" w:customStyle="1" w:styleId="TDC51">
    <w:name w:val="TDC 51"/>
    <w:basedOn w:val="Normal1"/>
    <w:next w:val="Normal1"/>
    <w:pPr>
      <w:ind w:left="960"/>
    </w:pPr>
  </w:style>
  <w:style w:type="paragraph" w:customStyle="1" w:styleId="TDC61">
    <w:name w:val="TDC 61"/>
    <w:basedOn w:val="Normal1"/>
    <w:next w:val="Normal1"/>
    <w:pPr>
      <w:ind w:left="1200"/>
    </w:pPr>
  </w:style>
  <w:style w:type="paragraph" w:customStyle="1" w:styleId="TDC71">
    <w:name w:val="TDC 71"/>
    <w:basedOn w:val="Normal1"/>
    <w:next w:val="Normal1"/>
    <w:pPr>
      <w:ind w:left="1440"/>
    </w:pPr>
  </w:style>
  <w:style w:type="paragraph" w:customStyle="1" w:styleId="TDC81">
    <w:name w:val="TDC 81"/>
    <w:basedOn w:val="Normal1"/>
    <w:next w:val="Normal1"/>
    <w:pPr>
      <w:ind w:left="1680"/>
    </w:pPr>
  </w:style>
  <w:style w:type="paragraph" w:customStyle="1" w:styleId="TDC91">
    <w:name w:val="TDC 91"/>
    <w:basedOn w:val="Normal1"/>
    <w:next w:val="Normal1"/>
    <w:pPr>
      <w:ind w:left="1920"/>
    </w:pPr>
  </w:style>
  <w:style w:type="paragraph" w:customStyle="1" w:styleId="Lista21">
    <w:name w:val="Lista 21"/>
    <w:basedOn w:val="Normal1"/>
    <w:pPr>
      <w:ind w:left="566" w:hanging="283"/>
    </w:pPr>
  </w:style>
  <w:style w:type="paragraph" w:customStyle="1" w:styleId="ndice">
    <w:name w:val="Índice"/>
    <w:basedOn w:val="Normal"/>
    <w:pPr>
      <w:suppressLineNumbers/>
    </w:pPr>
  </w:style>
  <w:style w:type="paragraph" w:styleId="TDC1">
    <w:name w:val="toc 1"/>
    <w:basedOn w:val="Normal1"/>
    <w:next w:val="Normal1"/>
    <w:pPr>
      <w:ind w:left="240" w:hanging="240"/>
    </w:pPr>
  </w:style>
  <w:style w:type="paragraph" w:styleId="TDC2">
    <w:name w:val="toc 2"/>
    <w:basedOn w:val="Normal1"/>
    <w:next w:val="Normal1"/>
    <w:pPr>
      <w:ind w:left="480" w:hanging="240"/>
    </w:pPr>
  </w:style>
  <w:style w:type="paragraph" w:styleId="TDC3">
    <w:name w:val="toc 3"/>
    <w:basedOn w:val="Normal1"/>
    <w:next w:val="Normal1"/>
    <w:pPr>
      <w:ind w:left="720" w:hanging="240"/>
    </w:pPr>
  </w:style>
  <w:style w:type="paragraph" w:styleId="TDC4">
    <w:name w:val="toc 4"/>
    <w:basedOn w:val="Normal1"/>
    <w:next w:val="Normal1"/>
    <w:pPr>
      <w:ind w:left="960" w:hanging="240"/>
    </w:pPr>
  </w:style>
  <w:style w:type="paragraph" w:styleId="TDC5">
    <w:name w:val="toc 5"/>
    <w:basedOn w:val="Normal1"/>
    <w:next w:val="Normal1"/>
    <w:pPr>
      <w:ind w:left="1200" w:hanging="240"/>
    </w:pPr>
  </w:style>
  <w:style w:type="paragraph" w:styleId="TDC6">
    <w:name w:val="toc 6"/>
    <w:basedOn w:val="Normal1"/>
    <w:next w:val="Normal1"/>
    <w:pPr>
      <w:ind w:left="1440" w:hanging="240"/>
    </w:pPr>
  </w:style>
  <w:style w:type="paragraph" w:styleId="TDC7">
    <w:name w:val="toc 7"/>
    <w:basedOn w:val="Normal1"/>
    <w:next w:val="Normal1"/>
    <w:pPr>
      <w:ind w:left="1680" w:hanging="240"/>
    </w:pPr>
  </w:style>
  <w:style w:type="paragraph" w:styleId="TDC8">
    <w:name w:val="toc 8"/>
    <w:basedOn w:val="Normal1"/>
    <w:next w:val="Normal1"/>
    <w:pPr>
      <w:ind w:left="1920" w:hanging="240"/>
    </w:pPr>
  </w:style>
  <w:style w:type="paragraph" w:styleId="TDC9">
    <w:name w:val="toc 9"/>
    <w:basedOn w:val="Normal1"/>
    <w:next w:val="Normal1"/>
    <w:pPr>
      <w:ind w:left="2160" w:hanging="240"/>
    </w:pPr>
  </w:style>
  <w:style w:type="paragraph" w:customStyle="1" w:styleId="Ttulodendice1">
    <w:name w:val="Título de índice1"/>
    <w:basedOn w:val="Normal1"/>
    <w:next w:val="TDC1"/>
  </w:style>
  <w:style w:type="paragraph" w:customStyle="1" w:styleId="Textoindependiente1">
    <w:name w:val="Texto independiente1"/>
    <w:basedOn w:val="Normal1"/>
    <w:rPr>
      <w:b/>
      <w:bCs/>
      <w:sz w:val="18"/>
    </w:rPr>
  </w:style>
  <w:style w:type="paragraph" w:styleId="NormalWeb">
    <w:name w:val="Normal (Web)"/>
    <w:basedOn w:val="Normal1"/>
    <w:pPr>
      <w:spacing w:before="100" w:after="100"/>
      <w:jc w:val="left"/>
    </w:pPr>
    <w:rPr>
      <w:rFonts w:ascii="Times New Roman" w:hAnsi="Times New Roman"/>
      <w:lang w:val="en-US"/>
    </w:rPr>
  </w:style>
  <w:style w:type="paragraph" w:styleId="Prrafodelista">
    <w:name w:val="List Paragraph"/>
    <w:basedOn w:val="Normal1"/>
    <w:qFormat/>
    <w:pPr>
      <w:ind w:left="720"/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05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511"/>
    <w:rPr>
      <w:rFonts w:ascii="Tahoma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1356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Informática</dc:creator>
  <cp:keywords/>
  <cp:lastModifiedBy>RUTH TEJADO CANELO</cp:lastModifiedBy>
  <cp:revision>2</cp:revision>
  <cp:lastPrinted>1900-12-31T23:00:00Z</cp:lastPrinted>
  <dcterms:created xsi:type="dcterms:W3CDTF">2025-06-04T13:53:00Z</dcterms:created>
  <dcterms:modified xsi:type="dcterms:W3CDTF">2025-06-04T13:53:00Z</dcterms:modified>
</cp:coreProperties>
</file>