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50C9C" w14:textId="77777777" w:rsidR="00BC6A84" w:rsidRDefault="00BC6A84">
      <w:pPr>
        <w:spacing w:line="360" w:lineRule="auto"/>
      </w:pPr>
    </w:p>
    <w:p w14:paraId="5A21AEDC" w14:textId="77777777" w:rsidR="00BC6A84" w:rsidRDefault="00BC6A84">
      <w:pPr>
        <w:spacing w:line="360" w:lineRule="auto"/>
      </w:pPr>
    </w:p>
    <w:p w14:paraId="593E273B" w14:textId="77777777" w:rsidR="00BC6A84" w:rsidRDefault="00BC6A84">
      <w:pPr>
        <w:spacing w:line="360" w:lineRule="auto"/>
      </w:pPr>
    </w:p>
    <w:p w14:paraId="4073DF32" w14:textId="77777777" w:rsidR="00BC6A84" w:rsidRDefault="0067200E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EDA3708" wp14:editId="147E3155">
                <wp:simplePos x="0" y="0"/>
                <wp:positionH relativeFrom="column">
                  <wp:posOffset>-111760</wp:posOffset>
                </wp:positionH>
                <wp:positionV relativeFrom="paragraph">
                  <wp:posOffset>125730</wp:posOffset>
                </wp:positionV>
                <wp:extent cx="5561965" cy="2845435"/>
                <wp:effectExtent l="0" t="0" r="0" b="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1965" cy="284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B8BA87B" w14:textId="77777777" w:rsidR="00C93E41" w:rsidRDefault="0067200E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AAAAAA"/>
                                <w:spacing w:val="144"/>
                                <w:sz w:val="72"/>
                                <w:szCs w:val="72"/>
                              </w:rPr>
                              <w:t>MEMORIA Y BALANCE ECONÓMICO 202</w:t>
                            </w:r>
                            <w:r w:rsidR="00855D9E">
                              <w:rPr>
                                <w:rFonts w:ascii="Arial Black" w:hAnsi="Arial Black"/>
                                <w:color w:val="AAAAAA"/>
                                <w:spacing w:val="144"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14:paraId="27CB4E5A" w14:textId="77777777" w:rsidR="00BC6A84" w:rsidRDefault="00BC6A84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A3708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8.8pt;margin-top:9.9pt;width:437.95pt;height:224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" filled="f" stroked="f">
                <v:textbox style="mso-fit-shape-to-text:t">
                  <w:txbxContent>
                    <w:p w14:paraId="2B8BA87B" w14:textId="77777777" w:rsidR="00C93E41" w:rsidRDefault="0067200E">
                      <w:pPr>
                        <w:pStyle w:val="NormalWeb"/>
                        <w:spacing w:before="0" w:after="0"/>
                        <w:jc w:val="center"/>
                      </w:pPr>
                      <w:r>
                        <w:rPr>
                          <w:rFonts w:ascii="Arial Black" w:hAnsi="Arial Black"/>
                          <w:color w:val="AAAAAA"/>
                          <w:spacing w:val="144"/>
                          <w:sz w:val="72"/>
                          <w:szCs w:val="72"/>
                        </w:rPr>
                        <w:t>MEMORIA Y BALANCE ECONÓMICO 202</w:t>
                      </w:r>
                      <w:r w:rsidR="00855D9E">
                        <w:rPr>
                          <w:rFonts w:ascii="Arial Black" w:hAnsi="Arial Black"/>
                          <w:color w:val="AAAAAA"/>
                          <w:spacing w:val="144"/>
                          <w:sz w:val="72"/>
                          <w:szCs w:val="72"/>
                        </w:rPr>
                        <w:t>2</w:t>
                      </w:r>
                    </w:p>
                    <w:p w14:paraId="27CB4E5A" w14:textId="77777777" w:rsidR="00BC6A84" w:rsidRDefault="00BC6A84">
                      <w:pPr>
                        <w:pStyle w:val="NormalWeb"/>
                        <w:spacing w:before="0"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846560F" w14:textId="77777777" w:rsidR="00BC6A84" w:rsidRDefault="00BC6A84">
      <w:pPr>
        <w:pStyle w:val="Ttulo2"/>
        <w:spacing w:line="360" w:lineRule="auto"/>
      </w:pPr>
    </w:p>
    <w:p w14:paraId="7D604F91" w14:textId="77777777" w:rsidR="00BC6A84" w:rsidRDefault="00BC6A84">
      <w:pPr>
        <w:spacing w:line="360" w:lineRule="auto"/>
      </w:pPr>
    </w:p>
    <w:p w14:paraId="72D970DF" w14:textId="77777777" w:rsidR="00BC6A84" w:rsidRDefault="00BC6A84">
      <w:pPr>
        <w:spacing w:line="360" w:lineRule="auto"/>
      </w:pPr>
    </w:p>
    <w:p w14:paraId="1ACC1D51" w14:textId="77777777" w:rsidR="00BC6A84" w:rsidRDefault="00BC6A84">
      <w:pPr>
        <w:spacing w:line="360" w:lineRule="auto"/>
      </w:pPr>
    </w:p>
    <w:p w14:paraId="238D5B1C" w14:textId="77777777" w:rsidR="00BC6A84" w:rsidRDefault="00BC6A84">
      <w:pPr>
        <w:spacing w:line="360" w:lineRule="auto"/>
        <w:jc w:val="center"/>
      </w:pPr>
    </w:p>
    <w:p w14:paraId="00ECFADF" w14:textId="77777777" w:rsidR="00BC6A84" w:rsidRDefault="00BC6A84">
      <w:pPr>
        <w:spacing w:line="360" w:lineRule="auto"/>
      </w:pPr>
    </w:p>
    <w:p w14:paraId="1E60EB3F" w14:textId="77777777" w:rsidR="00BC6A84" w:rsidRDefault="00BC6A84">
      <w:pPr>
        <w:spacing w:line="360" w:lineRule="auto"/>
      </w:pPr>
    </w:p>
    <w:p w14:paraId="072D8624" w14:textId="77777777" w:rsidR="00BC6A84" w:rsidRDefault="00BC6A84">
      <w:pPr>
        <w:spacing w:line="360" w:lineRule="auto"/>
      </w:pPr>
    </w:p>
    <w:p w14:paraId="787FBF2C" w14:textId="77777777" w:rsidR="00BC6A84" w:rsidRDefault="00BC6A84">
      <w:pPr>
        <w:spacing w:line="360" w:lineRule="auto"/>
      </w:pPr>
    </w:p>
    <w:p w14:paraId="57D5E3FF" w14:textId="77777777" w:rsidR="00BC6A84" w:rsidRDefault="00BC6A84">
      <w:pPr>
        <w:spacing w:line="360" w:lineRule="auto"/>
      </w:pPr>
    </w:p>
    <w:p w14:paraId="43988A2C" w14:textId="77777777" w:rsidR="00BC6A84" w:rsidRDefault="00BC6A84">
      <w:pPr>
        <w:tabs>
          <w:tab w:val="left" w:pos="6368"/>
        </w:tabs>
        <w:spacing w:line="360" w:lineRule="auto"/>
      </w:pPr>
    </w:p>
    <w:p w14:paraId="4DF9A056" w14:textId="77777777" w:rsidR="00BC6A84" w:rsidRDefault="003B7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88E1B9" w14:textId="77777777" w:rsidR="00BC6A84" w:rsidRDefault="00BC6A84">
      <w:pPr>
        <w:spacing w:line="360" w:lineRule="auto"/>
      </w:pPr>
    </w:p>
    <w:p w14:paraId="2A487849" w14:textId="77777777" w:rsidR="00BC6A84" w:rsidRDefault="00BC6A84">
      <w:pPr>
        <w:spacing w:line="360" w:lineRule="auto"/>
      </w:pPr>
    </w:p>
    <w:p w14:paraId="393B4895" w14:textId="77777777" w:rsidR="00BC6A84" w:rsidRDefault="00BC6A84">
      <w:pPr>
        <w:spacing w:line="360" w:lineRule="auto"/>
      </w:pPr>
    </w:p>
    <w:p w14:paraId="325C6195" w14:textId="77777777" w:rsidR="00BC6A84" w:rsidRDefault="00BC6A84">
      <w:pPr>
        <w:spacing w:line="360" w:lineRule="auto"/>
      </w:pPr>
    </w:p>
    <w:p w14:paraId="1D1868B9" w14:textId="77777777" w:rsidR="00BC6A84" w:rsidRDefault="00BC6A84">
      <w:pPr>
        <w:spacing w:line="360" w:lineRule="auto"/>
      </w:pPr>
    </w:p>
    <w:p w14:paraId="4C7641A5" w14:textId="77777777" w:rsidR="00BC6A84" w:rsidRDefault="00BC6A84">
      <w:pPr>
        <w:spacing w:line="360" w:lineRule="auto"/>
      </w:pPr>
    </w:p>
    <w:p w14:paraId="6FC138DF" w14:textId="77777777" w:rsidR="00BC6A84" w:rsidRDefault="003B7381">
      <w:pPr>
        <w:pStyle w:val="Ttulo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Asociación </w:t>
      </w:r>
      <w:r w:rsidR="00A36050">
        <w:rPr>
          <w:rFonts w:ascii="Arial" w:hAnsi="Arial" w:cs="Arial"/>
          <w:sz w:val="28"/>
          <w:szCs w:val="28"/>
        </w:rPr>
        <w:t>_____________________________________</w:t>
      </w:r>
    </w:p>
    <w:p w14:paraId="62AFAC5C" w14:textId="77777777" w:rsidR="00BC6A84" w:rsidRDefault="00BC6A84">
      <w:pPr>
        <w:pageBreakBefore/>
        <w:spacing w:line="360" w:lineRule="auto"/>
      </w:pPr>
    </w:p>
    <w:p w14:paraId="08742E40" w14:textId="77777777" w:rsidR="00BC6A84" w:rsidRDefault="003B7381">
      <w:pPr>
        <w:pStyle w:val="Ttulo1"/>
        <w:rPr>
          <w:rFonts w:ascii="Arial" w:hAnsi="Arial" w:cs="Arial"/>
        </w:rPr>
      </w:pPr>
      <w:bookmarkStart w:id="0" w:name="_Toc243722943"/>
      <w:r>
        <w:rPr>
          <w:rFonts w:ascii="Arial" w:hAnsi="Arial" w:cs="Arial"/>
        </w:rPr>
        <w:t>Evaluación del proyecto</w:t>
      </w:r>
      <w:bookmarkEnd w:id="0"/>
    </w:p>
    <w:p w14:paraId="6C1F0525" w14:textId="77777777" w:rsidR="00BC6A84" w:rsidRDefault="003B7381">
      <w:p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Valoración general del proyecto, evaluación de los objetivos, recursos empleados</w:t>
      </w:r>
    </w:p>
    <w:p w14:paraId="7D15499C" w14:textId="77777777" w:rsidR="00BC6A84" w:rsidRDefault="00BC6A84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34B5D88A" w14:textId="77777777" w:rsidR="00BC6A84" w:rsidRPr="00A36050" w:rsidRDefault="003B7381">
      <w:pPr>
        <w:pStyle w:val="Ttulo1"/>
        <w:pageBreakBefore/>
        <w:spacing w:before="240"/>
        <w:jc w:val="left"/>
        <w:rPr>
          <w:rFonts w:ascii="Arial" w:hAnsi="Arial" w:cs="Arial"/>
          <w:color w:val="000000" w:themeColor="text1"/>
          <w:sz w:val="32"/>
          <w:szCs w:val="32"/>
          <w:u w:val="single"/>
        </w:rPr>
      </w:pPr>
      <w:r w:rsidRPr="00A36050">
        <w:rPr>
          <w:rFonts w:ascii="Arial" w:hAnsi="Arial" w:cs="Arial"/>
          <w:color w:val="000000" w:themeColor="text1"/>
          <w:sz w:val="32"/>
          <w:szCs w:val="32"/>
          <w:u w:val="single"/>
        </w:rPr>
        <w:lastRenderedPageBreak/>
        <w:t>I. Balance económico: ingresos</w:t>
      </w:r>
    </w:p>
    <w:p w14:paraId="3F40EB24" w14:textId="77777777" w:rsidR="00BC6A84" w:rsidRDefault="003B738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actividades</w:t>
      </w:r>
    </w:p>
    <w:p w14:paraId="3889A915" w14:textId="77777777" w:rsidR="00BC6A84" w:rsidRDefault="00BC6A84">
      <w:pPr>
        <w:spacing w:line="360" w:lineRule="auto"/>
        <w:rPr>
          <w:rFonts w:ascii="Arial" w:hAnsi="Arial" w:cs="Arial"/>
          <w:sz w:val="20"/>
          <w:szCs w:val="20"/>
        </w:rPr>
      </w:pPr>
    </w:p>
    <w:p w14:paraId="14285EC7" w14:textId="77777777" w:rsidR="0099262B" w:rsidRDefault="0099262B" w:rsidP="0099262B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Ingresos Inscripciones talleres/cursos</w:t>
      </w:r>
    </w:p>
    <w:p w14:paraId="6BC8AB18" w14:textId="77777777" w:rsidR="0099262B" w:rsidRDefault="0099262B" w:rsidP="0099262B">
      <w:pPr>
        <w:spacing w:line="360" w:lineRule="auto"/>
        <w:rPr>
          <w:rFonts w:ascii="Arial" w:hAnsi="Arial" w:cs="Arial"/>
          <w:sz w:val="20"/>
          <w:szCs w:val="20"/>
        </w:rPr>
      </w:pPr>
    </w:p>
    <w:p w14:paraId="0C589768" w14:textId="77777777" w:rsidR="0099262B" w:rsidRDefault="0099262B" w:rsidP="0099262B">
      <w:pPr>
        <w:spacing w:line="360" w:lineRule="auto"/>
        <w:rPr>
          <w:rFonts w:ascii="Arial" w:hAnsi="Arial" w:cs="Arial"/>
          <w:sz w:val="20"/>
          <w:szCs w:val="20"/>
        </w:rPr>
      </w:pPr>
    </w:p>
    <w:p w14:paraId="3DB5229C" w14:textId="77777777" w:rsidR="0099262B" w:rsidRDefault="0099262B" w:rsidP="0099262B">
      <w:pPr>
        <w:spacing w:line="360" w:lineRule="auto"/>
        <w:rPr>
          <w:rFonts w:ascii="Arial" w:hAnsi="Arial" w:cs="Arial"/>
          <w:sz w:val="20"/>
          <w:szCs w:val="20"/>
        </w:rPr>
      </w:pPr>
    </w:p>
    <w:p w14:paraId="68FD8C7E" w14:textId="77777777" w:rsidR="0099262B" w:rsidRPr="0099262B" w:rsidRDefault="0099262B" w:rsidP="0099262B">
      <w:pPr>
        <w:spacing w:line="360" w:lineRule="auto"/>
        <w:rPr>
          <w:rFonts w:ascii="Arial" w:hAnsi="Arial" w:cs="Arial"/>
          <w:sz w:val="20"/>
          <w:szCs w:val="20"/>
        </w:rPr>
      </w:pPr>
    </w:p>
    <w:p w14:paraId="6203A519" w14:textId="77777777" w:rsidR="0099262B" w:rsidRDefault="0099262B" w:rsidP="0099262B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Ingresos taquillas espectáculos</w:t>
      </w:r>
    </w:p>
    <w:p w14:paraId="40E19C6E" w14:textId="77777777" w:rsidR="0099262B" w:rsidRDefault="0099262B" w:rsidP="0099262B">
      <w:pPr>
        <w:spacing w:line="360" w:lineRule="auto"/>
        <w:rPr>
          <w:rFonts w:ascii="Arial" w:hAnsi="Arial" w:cs="Arial"/>
          <w:sz w:val="20"/>
          <w:szCs w:val="20"/>
        </w:rPr>
      </w:pPr>
    </w:p>
    <w:p w14:paraId="2A3AF477" w14:textId="77777777" w:rsidR="0099262B" w:rsidRDefault="0099262B" w:rsidP="0099262B">
      <w:pPr>
        <w:spacing w:line="360" w:lineRule="auto"/>
        <w:rPr>
          <w:rFonts w:ascii="Arial" w:hAnsi="Arial" w:cs="Arial"/>
          <w:sz w:val="20"/>
          <w:szCs w:val="20"/>
        </w:rPr>
      </w:pPr>
    </w:p>
    <w:p w14:paraId="32C13E2A" w14:textId="77777777" w:rsidR="0099262B" w:rsidRDefault="0099262B" w:rsidP="0099262B">
      <w:pPr>
        <w:spacing w:line="360" w:lineRule="auto"/>
        <w:rPr>
          <w:rFonts w:ascii="Arial" w:hAnsi="Arial" w:cs="Arial"/>
          <w:sz w:val="20"/>
          <w:szCs w:val="20"/>
        </w:rPr>
      </w:pPr>
    </w:p>
    <w:p w14:paraId="3A7AAF4B" w14:textId="77777777" w:rsidR="0099262B" w:rsidRDefault="0099262B" w:rsidP="0099262B">
      <w:pPr>
        <w:spacing w:line="360" w:lineRule="auto"/>
        <w:rPr>
          <w:rFonts w:ascii="Arial" w:hAnsi="Arial" w:cs="Arial"/>
          <w:sz w:val="20"/>
          <w:szCs w:val="20"/>
        </w:rPr>
      </w:pPr>
    </w:p>
    <w:p w14:paraId="0FA3A884" w14:textId="77777777" w:rsidR="0099262B" w:rsidRDefault="0099262B" w:rsidP="0099262B">
      <w:pPr>
        <w:spacing w:line="360" w:lineRule="auto"/>
        <w:rPr>
          <w:rFonts w:ascii="Arial" w:hAnsi="Arial" w:cs="Arial"/>
          <w:sz w:val="20"/>
          <w:szCs w:val="20"/>
        </w:rPr>
      </w:pPr>
    </w:p>
    <w:p w14:paraId="14848262" w14:textId="77777777" w:rsidR="0099262B" w:rsidRPr="0099262B" w:rsidRDefault="0099262B" w:rsidP="0099262B">
      <w:pPr>
        <w:spacing w:line="360" w:lineRule="auto"/>
        <w:rPr>
          <w:rFonts w:ascii="Arial" w:hAnsi="Arial" w:cs="Arial"/>
          <w:sz w:val="20"/>
          <w:szCs w:val="20"/>
        </w:rPr>
      </w:pPr>
    </w:p>
    <w:p w14:paraId="3A8AA672" w14:textId="77777777" w:rsidR="0099262B" w:rsidRDefault="0099262B" w:rsidP="0099262B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Ingresos otras actividades</w:t>
      </w:r>
    </w:p>
    <w:p w14:paraId="742029C5" w14:textId="77777777" w:rsidR="0099262B" w:rsidRPr="0099262B" w:rsidRDefault="0099262B" w:rsidP="0099262B">
      <w:pPr>
        <w:spacing w:line="360" w:lineRule="auto"/>
        <w:rPr>
          <w:rFonts w:ascii="Arial" w:hAnsi="Arial" w:cs="Arial"/>
          <w:sz w:val="20"/>
          <w:szCs w:val="20"/>
        </w:rPr>
      </w:pPr>
    </w:p>
    <w:p w14:paraId="10EF59EA" w14:textId="77777777" w:rsidR="0099262B" w:rsidRDefault="0099262B" w:rsidP="0099262B">
      <w:pPr>
        <w:spacing w:line="360" w:lineRule="auto"/>
        <w:rPr>
          <w:rFonts w:ascii="Arial" w:hAnsi="Arial" w:cs="Arial"/>
          <w:sz w:val="20"/>
          <w:szCs w:val="20"/>
        </w:rPr>
      </w:pPr>
    </w:p>
    <w:p w14:paraId="4959167C" w14:textId="77777777" w:rsidR="0099262B" w:rsidRDefault="0099262B" w:rsidP="0099262B">
      <w:pPr>
        <w:spacing w:line="360" w:lineRule="auto"/>
        <w:rPr>
          <w:rFonts w:ascii="Arial" w:hAnsi="Arial" w:cs="Arial"/>
          <w:sz w:val="20"/>
          <w:szCs w:val="20"/>
        </w:rPr>
      </w:pPr>
    </w:p>
    <w:p w14:paraId="79C080E3" w14:textId="77777777" w:rsidR="0099262B" w:rsidRDefault="0099262B" w:rsidP="0099262B">
      <w:pPr>
        <w:spacing w:line="360" w:lineRule="auto"/>
        <w:rPr>
          <w:rFonts w:ascii="Arial" w:hAnsi="Arial" w:cs="Arial"/>
          <w:sz w:val="20"/>
          <w:szCs w:val="20"/>
        </w:rPr>
      </w:pPr>
    </w:p>
    <w:p w14:paraId="691D8F9B" w14:textId="77777777" w:rsidR="0099262B" w:rsidRDefault="0099262B" w:rsidP="0099262B">
      <w:pPr>
        <w:spacing w:line="360" w:lineRule="auto"/>
        <w:rPr>
          <w:rFonts w:ascii="Arial" w:hAnsi="Arial" w:cs="Arial"/>
          <w:sz w:val="20"/>
          <w:szCs w:val="20"/>
        </w:rPr>
      </w:pPr>
    </w:p>
    <w:p w14:paraId="2E1B12FD" w14:textId="77777777" w:rsidR="0099262B" w:rsidRPr="0099262B" w:rsidRDefault="0099262B" w:rsidP="0099262B">
      <w:pPr>
        <w:spacing w:line="360" w:lineRule="auto"/>
        <w:rPr>
          <w:rFonts w:ascii="Arial" w:hAnsi="Arial" w:cs="Arial"/>
          <w:sz w:val="20"/>
          <w:szCs w:val="20"/>
        </w:rPr>
      </w:pPr>
    </w:p>
    <w:p w14:paraId="5FB43A0B" w14:textId="77777777" w:rsidR="00BC6A84" w:rsidRDefault="003B738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subvenciones</w:t>
      </w:r>
    </w:p>
    <w:p w14:paraId="20239270" w14:textId="77777777" w:rsidR="00BC6A84" w:rsidRDefault="00BC6A84">
      <w:pPr>
        <w:spacing w:line="360" w:lineRule="auto"/>
        <w:rPr>
          <w:rFonts w:ascii="Arial" w:hAnsi="Arial" w:cs="Arial"/>
          <w:sz w:val="20"/>
          <w:szCs w:val="20"/>
        </w:rPr>
      </w:pPr>
    </w:p>
    <w:p w14:paraId="0FB58F62" w14:textId="77777777" w:rsidR="00BC6A84" w:rsidRDefault="003B738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cuotas</w:t>
      </w:r>
    </w:p>
    <w:p w14:paraId="434A5B06" w14:textId="77777777" w:rsidR="00BC6A84" w:rsidRDefault="00BC6A84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1692C668" w14:textId="77777777" w:rsidR="00BC6A84" w:rsidRDefault="003B7381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 xml:space="preserve">TOTAL INGRESOS: </w:t>
      </w:r>
      <w:r w:rsidR="00655295">
        <w:rPr>
          <w:rFonts w:ascii="Arial" w:hAnsi="Arial" w:cs="Arial"/>
          <w:b/>
          <w:color w:val="C00000"/>
          <w:sz w:val="20"/>
          <w:szCs w:val="20"/>
        </w:rPr>
        <w:tab/>
      </w:r>
      <w:r w:rsidR="00655295">
        <w:rPr>
          <w:rFonts w:ascii="Arial" w:hAnsi="Arial" w:cs="Arial"/>
          <w:b/>
          <w:color w:val="C00000"/>
          <w:sz w:val="20"/>
          <w:szCs w:val="20"/>
        </w:rPr>
        <w:tab/>
      </w:r>
      <w:r>
        <w:rPr>
          <w:rFonts w:ascii="Arial" w:hAnsi="Arial" w:cs="Arial"/>
          <w:b/>
          <w:color w:val="C00000"/>
          <w:sz w:val="20"/>
          <w:szCs w:val="20"/>
        </w:rPr>
        <w:t>€</w:t>
      </w:r>
    </w:p>
    <w:p w14:paraId="17D2335D" w14:textId="77777777" w:rsidR="00BC6A84" w:rsidRDefault="00BC6A84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7609375F" w14:textId="77777777" w:rsidR="00BC6A84" w:rsidRPr="00A36050" w:rsidRDefault="003B7381">
      <w:pPr>
        <w:pStyle w:val="Ttulo1"/>
        <w:pageBreakBefore/>
        <w:spacing w:before="240"/>
        <w:jc w:val="left"/>
        <w:rPr>
          <w:rFonts w:ascii="Arial" w:hAnsi="Arial" w:cs="Arial"/>
          <w:color w:val="000000" w:themeColor="text1"/>
          <w:sz w:val="32"/>
          <w:szCs w:val="32"/>
          <w:u w:val="single"/>
        </w:rPr>
      </w:pPr>
      <w:r w:rsidRPr="00A36050">
        <w:rPr>
          <w:rFonts w:ascii="Arial" w:hAnsi="Arial" w:cs="Arial"/>
          <w:color w:val="000000" w:themeColor="text1"/>
          <w:sz w:val="32"/>
          <w:szCs w:val="32"/>
          <w:u w:val="single"/>
        </w:rPr>
        <w:lastRenderedPageBreak/>
        <w:t>II. Balance económico: gastos</w:t>
      </w:r>
    </w:p>
    <w:p w14:paraId="5A9E2761" w14:textId="77777777" w:rsidR="00BC6A84" w:rsidRDefault="003B738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actividades</w:t>
      </w:r>
    </w:p>
    <w:p w14:paraId="0059956D" w14:textId="77777777" w:rsidR="00BC6A84" w:rsidRDefault="00BC6A84">
      <w:pPr>
        <w:spacing w:line="360" w:lineRule="auto"/>
        <w:rPr>
          <w:rFonts w:ascii="Arial" w:hAnsi="Arial" w:cs="Arial"/>
          <w:sz w:val="20"/>
          <w:szCs w:val="20"/>
        </w:rPr>
      </w:pPr>
    </w:p>
    <w:p w14:paraId="07C61A44" w14:textId="77777777" w:rsidR="00BC6A84" w:rsidRDefault="003B738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gestión</w:t>
      </w:r>
    </w:p>
    <w:p w14:paraId="55EA67DD" w14:textId="77777777" w:rsidR="00BC6A84" w:rsidRDefault="00BC6A84">
      <w:pPr>
        <w:spacing w:line="360" w:lineRule="auto"/>
        <w:rPr>
          <w:rFonts w:ascii="Arial" w:hAnsi="Arial" w:cs="Arial"/>
          <w:sz w:val="20"/>
          <w:szCs w:val="20"/>
        </w:rPr>
      </w:pPr>
    </w:p>
    <w:p w14:paraId="1C9F643E" w14:textId="77777777" w:rsidR="00BC6A84" w:rsidRDefault="003B738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Otros gastos</w:t>
      </w:r>
    </w:p>
    <w:p w14:paraId="29D55659" w14:textId="77777777" w:rsidR="00BC6A84" w:rsidRDefault="00BC6A84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785E542B" w14:textId="77777777" w:rsidR="00BC6A84" w:rsidRDefault="00BC6A84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55CFEC88" w14:textId="77777777" w:rsidR="00BC6A84" w:rsidRDefault="003B7381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 xml:space="preserve">TOTAL GASTOS: </w:t>
      </w:r>
      <w:r w:rsidR="00655295">
        <w:rPr>
          <w:rFonts w:ascii="Arial" w:hAnsi="Arial" w:cs="Arial"/>
          <w:b/>
          <w:color w:val="C00000"/>
          <w:sz w:val="20"/>
          <w:szCs w:val="20"/>
        </w:rPr>
        <w:tab/>
      </w:r>
      <w:r w:rsidR="00655295">
        <w:rPr>
          <w:rFonts w:ascii="Arial" w:hAnsi="Arial" w:cs="Arial"/>
          <w:b/>
          <w:color w:val="C00000"/>
          <w:sz w:val="20"/>
          <w:szCs w:val="20"/>
        </w:rPr>
        <w:tab/>
      </w:r>
      <w:r>
        <w:rPr>
          <w:rFonts w:ascii="Arial" w:hAnsi="Arial" w:cs="Arial"/>
          <w:b/>
          <w:color w:val="C00000"/>
          <w:sz w:val="20"/>
          <w:szCs w:val="20"/>
        </w:rPr>
        <w:t>€</w:t>
      </w:r>
    </w:p>
    <w:p w14:paraId="24B20170" w14:textId="77777777" w:rsidR="00BC6A84" w:rsidRDefault="00BC6A84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5BEDEBF8" w14:textId="77777777" w:rsidR="00BC6A84" w:rsidRDefault="00BC6A84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51827178" w14:textId="77777777" w:rsidR="00BC6A84" w:rsidRDefault="00BC6A84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1447E369" w14:textId="77777777" w:rsidR="00BC6A84" w:rsidRDefault="003B7381">
      <w:pPr>
        <w:pStyle w:val="Ttulo1"/>
        <w:pageBreakBefore/>
        <w:spacing w:before="240"/>
        <w:jc w:val="left"/>
        <w:rPr>
          <w:rFonts w:ascii="Arial" w:hAnsi="Arial" w:cs="Arial"/>
          <w:color w:val="000000" w:themeColor="text1"/>
          <w:sz w:val="32"/>
          <w:szCs w:val="32"/>
          <w:u w:val="single"/>
        </w:rPr>
      </w:pPr>
      <w:r w:rsidRPr="00A36050">
        <w:rPr>
          <w:rFonts w:ascii="Arial" w:hAnsi="Arial" w:cs="Arial"/>
          <w:color w:val="000000" w:themeColor="text1"/>
          <w:sz w:val="32"/>
          <w:szCs w:val="32"/>
          <w:u w:val="single"/>
        </w:rPr>
        <w:lastRenderedPageBreak/>
        <w:t>III. Necesidades de formación para la asociación</w:t>
      </w:r>
    </w:p>
    <w:p w14:paraId="24EBEC51" w14:textId="77777777" w:rsidR="0067200E" w:rsidRDefault="0067200E" w:rsidP="0067200E"/>
    <w:p w14:paraId="09D5A99C" w14:textId="77777777" w:rsidR="0067200E" w:rsidRPr="0067200E" w:rsidRDefault="0067200E" w:rsidP="0067200E"/>
    <w:p w14:paraId="64D87267" w14:textId="77777777" w:rsidR="00BC6A84" w:rsidRDefault="003B738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Indícanos por favor, cursos, talleres o conferencias que puedan ser de interés para formar a las personas de la asociación, pudiendo desarrollar vuestro trabajo de forma satisfactoria.</w:t>
      </w:r>
    </w:p>
    <w:p w14:paraId="5EA9C41D" w14:textId="77777777" w:rsidR="00BC6A84" w:rsidRDefault="00BC6A84">
      <w:pPr>
        <w:spacing w:line="360" w:lineRule="auto"/>
        <w:rPr>
          <w:rFonts w:ascii="Arial" w:hAnsi="Arial" w:cs="Arial"/>
          <w:sz w:val="20"/>
          <w:szCs w:val="20"/>
        </w:rPr>
      </w:pPr>
    </w:p>
    <w:p w14:paraId="31D57F8D" w14:textId="77777777" w:rsidR="00BC6A84" w:rsidRDefault="00BC6A84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668B1717" w14:textId="77777777" w:rsidR="0099262B" w:rsidRDefault="0099262B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0101C984" w14:textId="77777777" w:rsidR="0099262B" w:rsidRDefault="0099262B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3C9C7F9B" w14:textId="77777777" w:rsidR="0099262B" w:rsidRDefault="0099262B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5AD82F0E" w14:textId="77777777" w:rsidR="0099262B" w:rsidRDefault="0099262B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329217E9" w14:textId="77777777" w:rsidR="0099262B" w:rsidRDefault="0099262B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29AC07BC" w14:textId="77777777" w:rsidR="0099262B" w:rsidRDefault="0099262B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47B172B7" w14:textId="77777777" w:rsidR="0099262B" w:rsidRDefault="0099262B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7D8AB1E4" w14:textId="77777777" w:rsidR="0099262B" w:rsidRDefault="0099262B" w:rsidP="0099262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Puedes sugerirnos algunas propuestas de mejora respecto al Programa de Formación para Asociaciones (horarios, duración, tema …).</w:t>
      </w:r>
    </w:p>
    <w:p w14:paraId="4CD768BF" w14:textId="77777777" w:rsidR="0099262B" w:rsidRDefault="0099262B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sectPr w:rsidR="0099262B" w:rsidSect="00BB5FF1">
      <w:headerReference w:type="default" r:id="rId8"/>
      <w:footerReference w:type="default" r:id="rId9"/>
      <w:pgSz w:w="11906" w:h="16838"/>
      <w:pgMar w:top="216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2F136" w14:textId="77777777" w:rsidR="00E11798" w:rsidRDefault="00E11798">
      <w:r>
        <w:separator/>
      </w:r>
    </w:p>
  </w:endnote>
  <w:endnote w:type="continuationSeparator" w:id="0">
    <w:p w14:paraId="507CAB35" w14:textId="77777777" w:rsidR="00E11798" w:rsidRDefault="00E1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EC0E" w14:textId="77777777" w:rsidR="00C75782" w:rsidRDefault="0067200E">
    <w:pPr>
      <w:pStyle w:val="Piedepgina"/>
      <w:ind w:right="360"/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BC9075" wp14:editId="08FEA1A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1460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ADB6856" w14:textId="77777777" w:rsidR="00C75782" w:rsidRDefault="00BB5FF1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3B7381"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55D9E">
                            <w:rPr>
                              <w:rStyle w:val="Nmerodepgina"/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C90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45.6pt;margin-top:.05pt;width:5.6pt;height:11.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" filled="f" stroked="f">
              <v:textbox style="mso-fit-shape-to-text:t" inset="0,0,0,0">
                <w:txbxContent>
                  <w:p w14:paraId="3ADB6856" w14:textId="77777777" w:rsidR="00C75782" w:rsidRDefault="00BB5FF1">
                    <w:pPr>
                      <w:pStyle w:val="Piedepgina"/>
                    </w:pP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3B7381"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855D9E">
                      <w:rPr>
                        <w:rStyle w:val="Nmerodepgina"/>
                        <w:rFonts w:ascii="Arial" w:hAnsi="Arial" w:cs="Arial"/>
                        <w:noProof/>
                        <w:sz w:val="20"/>
                        <w:szCs w:val="20"/>
                      </w:rPr>
                      <w:t>5</w:t>
                    </w: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B7381" w:rsidRPr="00655295">
      <w:rPr>
        <w:rFonts w:ascii="Arial" w:hAnsi="Arial" w:cs="Arial"/>
        <w:sz w:val="20"/>
        <w:szCs w:val="20"/>
        <w:lang w:eastAsia="en-US"/>
      </w:rPr>
      <w:t>Memoria y Balance Económico</w:t>
    </w:r>
    <w:r w:rsidR="00855D9E">
      <w:rPr>
        <w:rFonts w:ascii="Arial" w:hAnsi="Arial" w:cs="Arial"/>
        <w:sz w:val="20"/>
        <w:szCs w:val="20"/>
      </w:rPr>
      <w:t xml:space="preserve"> año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A9317" w14:textId="77777777" w:rsidR="00E11798" w:rsidRDefault="00E11798">
      <w:r>
        <w:rPr>
          <w:color w:val="000000"/>
        </w:rPr>
        <w:separator/>
      </w:r>
    </w:p>
  </w:footnote>
  <w:footnote w:type="continuationSeparator" w:id="0">
    <w:p w14:paraId="40017917" w14:textId="77777777" w:rsidR="00E11798" w:rsidRDefault="00E11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9C63" w14:textId="77777777" w:rsidR="00C75782" w:rsidRDefault="00B9458D">
    <w:pPr>
      <w:pStyle w:val="Encabezado"/>
      <w:jc w:val="right"/>
    </w:pPr>
    <w:r>
      <w:rPr>
        <w:noProof/>
      </w:rPr>
      <w:drawing>
        <wp:inline distT="0" distB="0" distL="0" distR="0" wp14:anchorId="797D8915" wp14:editId="6000E0CA">
          <wp:extent cx="1966976" cy="838200"/>
          <wp:effectExtent l="0" t="0" r="0" b="0"/>
          <wp:docPr id="4" name="Imagen 4" descr="C:\Users\smarinl\Desktop\Logo ayuntamiento actuali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arinl\Desktop\Logo ayuntamiento actualiz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976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70DDD"/>
    <w:multiLevelType w:val="multilevel"/>
    <w:tmpl w:val="1B6098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BA9677A"/>
    <w:multiLevelType w:val="hybridMultilevel"/>
    <w:tmpl w:val="0F06B8C4"/>
    <w:lvl w:ilvl="0" w:tplc="C28E45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B71BD"/>
    <w:multiLevelType w:val="hybridMultilevel"/>
    <w:tmpl w:val="06564E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559134">
    <w:abstractNumId w:val="0"/>
  </w:num>
  <w:num w:numId="2" w16cid:durableId="772356781">
    <w:abstractNumId w:val="1"/>
  </w:num>
  <w:num w:numId="3" w16cid:durableId="1442336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84"/>
    <w:rsid w:val="003B7381"/>
    <w:rsid w:val="0058301A"/>
    <w:rsid w:val="005A7528"/>
    <w:rsid w:val="005E7B4D"/>
    <w:rsid w:val="00655295"/>
    <w:rsid w:val="0067200E"/>
    <w:rsid w:val="006F7FD5"/>
    <w:rsid w:val="007A28DC"/>
    <w:rsid w:val="00855D9E"/>
    <w:rsid w:val="00986983"/>
    <w:rsid w:val="0099262B"/>
    <w:rsid w:val="00A36050"/>
    <w:rsid w:val="00B9458D"/>
    <w:rsid w:val="00BB5FF1"/>
    <w:rsid w:val="00BC6A84"/>
    <w:rsid w:val="00C93064"/>
    <w:rsid w:val="00C93E41"/>
    <w:rsid w:val="00CC591A"/>
    <w:rsid w:val="00E11798"/>
    <w:rsid w:val="00EF579F"/>
    <w:rsid w:val="00FA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08BA2"/>
  <w15:docId w15:val="{E23A5582-0806-402E-90CA-1EF08CF6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9262B"/>
    <w:pPr>
      <w:suppressAutoHyphens/>
      <w:jc w:val="both"/>
    </w:pPr>
    <w:rPr>
      <w:rFonts w:ascii="Gill Sans" w:hAnsi="Gill Sans"/>
      <w:sz w:val="24"/>
      <w:szCs w:val="24"/>
    </w:rPr>
  </w:style>
  <w:style w:type="paragraph" w:styleId="Ttulo1">
    <w:name w:val="heading 1"/>
    <w:basedOn w:val="Normal"/>
    <w:next w:val="Normal"/>
    <w:rsid w:val="00BB5FF1"/>
    <w:pPr>
      <w:keepNext/>
      <w:spacing w:line="360" w:lineRule="auto"/>
      <w:outlineLvl w:val="0"/>
    </w:pPr>
    <w:rPr>
      <w:b/>
      <w:bCs/>
    </w:rPr>
  </w:style>
  <w:style w:type="paragraph" w:styleId="Ttulo2">
    <w:name w:val="heading 2"/>
    <w:basedOn w:val="Normal"/>
    <w:next w:val="Normal"/>
    <w:rsid w:val="00BB5FF1"/>
    <w:pPr>
      <w:keepNext/>
      <w:outlineLvl w:val="1"/>
    </w:pPr>
    <w:rPr>
      <w:b/>
      <w:bCs/>
      <w:color w:val="FF9900"/>
    </w:rPr>
  </w:style>
  <w:style w:type="paragraph" w:styleId="Ttulo3">
    <w:name w:val="heading 3"/>
    <w:basedOn w:val="Normal"/>
    <w:next w:val="Normal"/>
    <w:rsid w:val="00BB5FF1"/>
    <w:pPr>
      <w:keepNext/>
      <w:jc w:val="right"/>
      <w:outlineLvl w:val="2"/>
    </w:pPr>
    <w:rPr>
      <w:b/>
      <w:bCs/>
      <w:sz w:val="36"/>
    </w:rPr>
  </w:style>
  <w:style w:type="paragraph" w:styleId="Ttulo4">
    <w:name w:val="heading 4"/>
    <w:basedOn w:val="Normal"/>
    <w:next w:val="Normal"/>
    <w:rsid w:val="00BB5FF1"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rsid w:val="00BB5FF1"/>
    <w:pPr>
      <w:keepNext/>
      <w:outlineLvl w:val="4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B5FF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B5FF1"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autoRedefine/>
    <w:rsid w:val="00BB5FF1"/>
  </w:style>
  <w:style w:type="paragraph" w:styleId="TDC2">
    <w:name w:val="toc 2"/>
    <w:basedOn w:val="Normal"/>
    <w:next w:val="Normal"/>
    <w:autoRedefine/>
    <w:rsid w:val="00BB5FF1"/>
    <w:pPr>
      <w:ind w:left="240"/>
    </w:pPr>
  </w:style>
  <w:style w:type="paragraph" w:styleId="TDC3">
    <w:name w:val="toc 3"/>
    <w:basedOn w:val="Normal"/>
    <w:next w:val="Normal"/>
    <w:autoRedefine/>
    <w:rsid w:val="00BB5FF1"/>
    <w:pPr>
      <w:ind w:left="480"/>
    </w:pPr>
  </w:style>
  <w:style w:type="paragraph" w:styleId="TDC4">
    <w:name w:val="toc 4"/>
    <w:basedOn w:val="Normal"/>
    <w:next w:val="Normal"/>
    <w:autoRedefine/>
    <w:rsid w:val="00BB5FF1"/>
    <w:pPr>
      <w:ind w:left="720"/>
    </w:pPr>
  </w:style>
  <w:style w:type="paragraph" w:styleId="TDC5">
    <w:name w:val="toc 5"/>
    <w:basedOn w:val="Normal"/>
    <w:next w:val="Normal"/>
    <w:autoRedefine/>
    <w:rsid w:val="00BB5FF1"/>
    <w:pPr>
      <w:ind w:left="960"/>
    </w:pPr>
  </w:style>
  <w:style w:type="paragraph" w:styleId="TDC6">
    <w:name w:val="toc 6"/>
    <w:basedOn w:val="Normal"/>
    <w:next w:val="Normal"/>
    <w:autoRedefine/>
    <w:rsid w:val="00BB5FF1"/>
    <w:pPr>
      <w:ind w:left="1200"/>
    </w:pPr>
  </w:style>
  <w:style w:type="paragraph" w:styleId="TDC7">
    <w:name w:val="toc 7"/>
    <w:basedOn w:val="Normal"/>
    <w:next w:val="Normal"/>
    <w:autoRedefine/>
    <w:rsid w:val="00BB5FF1"/>
    <w:pPr>
      <w:ind w:left="1440"/>
    </w:pPr>
  </w:style>
  <w:style w:type="paragraph" w:styleId="TDC8">
    <w:name w:val="toc 8"/>
    <w:basedOn w:val="Normal"/>
    <w:next w:val="Normal"/>
    <w:autoRedefine/>
    <w:rsid w:val="00BB5FF1"/>
    <w:pPr>
      <w:ind w:left="1680"/>
    </w:pPr>
  </w:style>
  <w:style w:type="paragraph" w:styleId="TDC9">
    <w:name w:val="toc 9"/>
    <w:basedOn w:val="Normal"/>
    <w:next w:val="Normal"/>
    <w:autoRedefine/>
    <w:rsid w:val="00BB5FF1"/>
    <w:pPr>
      <w:ind w:left="1920"/>
    </w:pPr>
  </w:style>
  <w:style w:type="character" w:styleId="Hipervnculo">
    <w:name w:val="Hyperlink"/>
    <w:basedOn w:val="Fuentedeprrafopredeter"/>
    <w:rsid w:val="00BB5FF1"/>
    <w:rPr>
      <w:color w:val="0000FF"/>
      <w:u w:val="single"/>
    </w:rPr>
  </w:style>
  <w:style w:type="paragraph" w:styleId="Lista2">
    <w:name w:val="List 2"/>
    <w:basedOn w:val="Normal"/>
    <w:rsid w:val="00BB5FF1"/>
    <w:pPr>
      <w:ind w:left="566" w:hanging="283"/>
    </w:pPr>
  </w:style>
  <w:style w:type="character" w:styleId="Nmerodepgina">
    <w:name w:val="page number"/>
    <w:basedOn w:val="Fuentedeprrafopredeter"/>
    <w:rsid w:val="00BB5FF1"/>
  </w:style>
  <w:style w:type="paragraph" w:styleId="ndice1">
    <w:name w:val="index 1"/>
    <w:basedOn w:val="Normal"/>
    <w:next w:val="Normal"/>
    <w:autoRedefine/>
    <w:rsid w:val="00BB5FF1"/>
    <w:pPr>
      <w:ind w:left="240" w:hanging="240"/>
    </w:pPr>
  </w:style>
  <w:style w:type="paragraph" w:styleId="ndice2">
    <w:name w:val="index 2"/>
    <w:basedOn w:val="Normal"/>
    <w:next w:val="Normal"/>
    <w:autoRedefine/>
    <w:rsid w:val="00BB5FF1"/>
    <w:pPr>
      <w:ind w:left="480" w:hanging="240"/>
    </w:pPr>
  </w:style>
  <w:style w:type="paragraph" w:styleId="ndice3">
    <w:name w:val="index 3"/>
    <w:basedOn w:val="Normal"/>
    <w:next w:val="Normal"/>
    <w:autoRedefine/>
    <w:rsid w:val="00BB5FF1"/>
    <w:pPr>
      <w:ind w:left="720" w:hanging="240"/>
    </w:pPr>
  </w:style>
  <w:style w:type="paragraph" w:styleId="ndice4">
    <w:name w:val="index 4"/>
    <w:basedOn w:val="Normal"/>
    <w:next w:val="Normal"/>
    <w:autoRedefine/>
    <w:rsid w:val="00BB5FF1"/>
    <w:pPr>
      <w:ind w:left="960" w:hanging="240"/>
    </w:pPr>
  </w:style>
  <w:style w:type="paragraph" w:styleId="ndice5">
    <w:name w:val="index 5"/>
    <w:basedOn w:val="Normal"/>
    <w:next w:val="Normal"/>
    <w:autoRedefine/>
    <w:rsid w:val="00BB5FF1"/>
    <w:pPr>
      <w:ind w:left="1200" w:hanging="240"/>
    </w:pPr>
  </w:style>
  <w:style w:type="paragraph" w:styleId="ndice6">
    <w:name w:val="index 6"/>
    <w:basedOn w:val="Normal"/>
    <w:next w:val="Normal"/>
    <w:autoRedefine/>
    <w:rsid w:val="00BB5FF1"/>
    <w:pPr>
      <w:ind w:left="1440" w:hanging="240"/>
    </w:pPr>
  </w:style>
  <w:style w:type="paragraph" w:styleId="ndice7">
    <w:name w:val="index 7"/>
    <w:basedOn w:val="Normal"/>
    <w:next w:val="Normal"/>
    <w:autoRedefine/>
    <w:rsid w:val="00BB5FF1"/>
    <w:pPr>
      <w:ind w:left="1680" w:hanging="240"/>
    </w:pPr>
  </w:style>
  <w:style w:type="paragraph" w:styleId="ndice8">
    <w:name w:val="index 8"/>
    <w:basedOn w:val="Normal"/>
    <w:next w:val="Normal"/>
    <w:autoRedefine/>
    <w:rsid w:val="00BB5FF1"/>
    <w:pPr>
      <w:ind w:left="1920" w:hanging="240"/>
    </w:pPr>
  </w:style>
  <w:style w:type="paragraph" w:styleId="ndice9">
    <w:name w:val="index 9"/>
    <w:basedOn w:val="Normal"/>
    <w:next w:val="Normal"/>
    <w:autoRedefine/>
    <w:rsid w:val="00BB5FF1"/>
    <w:pPr>
      <w:ind w:left="2160" w:hanging="240"/>
    </w:pPr>
  </w:style>
  <w:style w:type="paragraph" w:styleId="Ttulodendice">
    <w:name w:val="index heading"/>
    <w:basedOn w:val="Normal"/>
    <w:next w:val="ndice1"/>
    <w:rsid w:val="00BB5FF1"/>
  </w:style>
  <w:style w:type="paragraph" w:styleId="Textoindependiente">
    <w:name w:val="Body Text"/>
    <w:basedOn w:val="Normal"/>
    <w:rsid w:val="00BB5FF1"/>
    <w:rPr>
      <w:b/>
      <w:bCs/>
      <w:sz w:val="18"/>
    </w:rPr>
  </w:style>
  <w:style w:type="paragraph" w:styleId="NormalWeb">
    <w:name w:val="Normal (Web)"/>
    <w:basedOn w:val="Normal"/>
    <w:rsid w:val="00BB5FF1"/>
    <w:pPr>
      <w:spacing w:before="100" w:after="100"/>
      <w:jc w:val="left"/>
    </w:pPr>
    <w:rPr>
      <w:rFonts w:ascii="Times New Roman" w:hAnsi="Times New Roman"/>
      <w:lang w:val="en-US" w:eastAsia="en-US"/>
    </w:rPr>
  </w:style>
  <w:style w:type="paragraph" w:styleId="Prrafodelista">
    <w:name w:val="List Paragraph"/>
    <w:basedOn w:val="Normal"/>
    <w:rsid w:val="00BB5FF1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552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E76F6-24C5-439A-9152-05380297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</Words>
  <Characters>737</Characters>
  <Application>Microsoft Office Word</Application>
  <DocSecurity>0</DocSecurity>
  <Lines>6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/>
      <vt:lpstr/>
      <vt:lpstr>    </vt:lpstr>
      <vt:lpstr>        Asociación {{asociacion}}</vt:lpstr>
      <vt:lpstr>Evaluación del proyecto</vt:lpstr>
      <vt:lpstr>I. Balance económico: ingresos</vt:lpstr>
      <vt:lpstr>II. Balance económico: gastos</vt:lpstr>
      <vt:lpstr>III. Necesidades de formación para la asociación</vt:lpstr>
    </vt:vector>
  </TitlesOfParts>
  <Company>Ayuntamiento de Alcobendas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Informática</dc:creator>
  <cp:lastModifiedBy>JOSE JULIAN TEMPRADO PEREZ</cp:lastModifiedBy>
  <cp:revision>2</cp:revision>
  <cp:lastPrinted>2018-02-27T12:06:00Z</cp:lastPrinted>
  <dcterms:created xsi:type="dcterms:W3CDTF">2023-04-27T12:27:00Z</dcterms:created>
  <dcterms:modified xsi:type="dcterms:W3CDTF">2023-04-27T12:27:00Z</dcterms:modified>
</cp:coreProperties>
</file>