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04C" w:rsidRPr="0074048B" w:rsidRDefault="002A4181">
      <w:pPr>
        <w:pStyle w:val="Ttulo1"/>
        <w:pageBreakBefore/>
        <w:tabs>
          <w:tab w:val="left" w:pos="0"/>
        </w:tabs>
        <w:spacing w:before="240"/>
        <w:rPr>
          <w:rStyle w:val="Fuentedeprrafopredeter1"/>
          <w:rFonts w:ascii="Arial" w:hAnsi="Arial" w:cs="Arial"/>
          <w:sz w:val="22"/>
          <w:szCs w:val="22"/>
        </w:rPr>
      </w:pPr>
      <w:r w:rsidRPr="0074048B">
        <w:rPr>
          <w:rFonts w:ascii="Arial" w:hAnsi="Arial" w:cs="Arial"/>
          <w:sz w:val="32"/>
          <w:szCs w:val="32"/>
        </w:rPr>
        <w:t>Evaluación de actividad</w:t>
      </w:r>
      <w:r w:rsidR="00D65B54">
        <w:rPr>
          <w:rFonts w:ascii="Arial" w:hAnsi="Arial" w:cs="Arial"/>
          <w:sz w:val="32"/>
          <w:szCs w:val="32"/>
        </w:rPr>
        <w:t xml:space="preserve"> 202</w:t>
      </w:r>
      <w:bookmarkStart w:id="0" w:name="_GoBack"/>
      <w:bookmarkEnd w:id="0"/>
      <w:r w:rsidR="000E28F8">
        <w:rPr>
          <w:rFonts w:ascii="Arial" w:hAnsi="Arial" w:cs="Arial"/>
          <w:sz w:val="32"/>
          <w:szCs w:val="32"/>
        </w:rPr>
        <w:t>1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74048B"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 w:rsidRPr="0074048B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74048B"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 w:rsidRPr="0074048B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4048B"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 w:rsidRPr="0074048B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:rsidR="00E1504C" w:rsidRPr="0074048B" w:rsidRDefault="002A4181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74048B">
        <w:rPr>
          <w:rFonts w:ascii="Arial" w:hAnsi="Arial" w:cs="Arial"/>
          <w:color w:val="auto"/>
        </w:rPr>
        <w:t>Responsables actividad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74048B">
        <w:rPr>
          <w:rFonts w:ascii="Arial" w:hAnsi="Arial" w:cs="Arial"/>
          <w:color w:val="auto"/>
        </w:rPr>
        <w:t>Información general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 información general de la actividad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E1504C" w:rsidRPr="0074048B" w:rsidRDefault="00E1504C">
      <w:pPr>
        <w:pStyle w:val="Normal1"/>
        <w:spacing w:line="360" w:lineRule="auto"/>
        <w:jc w:val="left"/>
      </w:pP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Número de asistentes (previsión)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Número de asistentes (final)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Objetivos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 los objetivos: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Descripción y desarrollo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del desarrollo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Difusión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 la difusión: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Coordinación con otras asociaciones o colectivos: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 la coordinación: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Ttulo2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74048B">
        <w:rPr>
          <w:rFonts w:ascii="Arial" w:hAnsi="Arial" w:cs="Arial"/>
          <w:color w:val="auto"/>
        </w:rPr>
        <w:lastRenderedPageBreak/>
        <w:t>Información económica</w:t>
      </w:r>
    </w:p>
    <w:p w:rsidR="00E1504C" w:rsidRPr="0074048B" w:rsidRDefault="002A4181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4048B"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6946"/>
        <w:gridCol w:w="1548"/>
      </w:tblGrid>
      <w:tr w:rsidR="0074048B" w:rsidRPr="0074048B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:rsidR="00E1504C" w:rsidRPr="0074048B" w:rsidRDefault="002A4181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48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:rsidR="00E1504C" w:rsidRPr="0074048B" w:rsidRDefault="002A4181">
            <w:pPr>
              <w:pStyle w:val="Normal1"/>
              <w:spacing w:line="360" w:lineRule="auto"/>
              <w:jc w:val="right"/>
            </w:pPr>
            <w:r w:rsidRPr="0074048B"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74048B" w:rsidRPr="0074048B">
        <w:tc>
          <w:tcPr>
            <w:tcW w:w="694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FFFFF"/>
          </w:tcPr>
          <w:p w:rsidR="00E1504C" w:rsidRPr="0074048B" w:rsidRDefault="005846B1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04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504C" w:rsidRPr="0074048B" w:rsidRDefault="005846B1">
            <w:pPr>
              <w:pStyle w:val="Normal1"/>
              <w:spacing w:line="360" w:lineRule="auto"/>
              <w:jc w:val="right"/>
            </w:pPr>
            <w:r w:rsidRPr="007404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181" w:rsidRPr="0074048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4048B" w:rsidRPr="0074048B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:rsidR="00E1504C" w:rsidRPr="0074048B" w:rsidRDefault="002A4181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48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:rsidR="00E1504C" w:rsidRPr="0074048B" w:rsidRDefault="002A4181">
            <w:pPr>
              <w:pStyle w:val="Normal1"/>
              <w:spacing w:line="360" w:lineRule="auto"/>
              <w:jc w:val="right"/>
            </w:pPr>
            <w:r w:rsidRPr="0074048B">
              <w:rPr>
                <w:rFonts w:ascii="Arial" w:hAnsi="Arial" w:cs="Arial"/>
                <w:b/>
                <w:bCs/>
                <w:sz w:val="20"/>
                <w:szCs w:val="20"/>
              </w:rPr>
              <w:t>[[total]] €</w:t>
            </w:r>
          </w:p>
        </w:tc>
      </w:tr>
    </w:tbl>
    <w:p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E1504C" w:rsidRPr="0074048B" w:rsidRDefault="002A4181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:rsidR="00E1504C" w:rsidRPr="0074048B" w:rsidRDefault="005846B1">
      <w:pPr>
        <w:pStyle w:val="Prrafodelista1"/>
        <w:numPr>
          <w:ilvl w:val="0"/>
          <w:numId w:val="2"/>
        </w:numPr>
        <w:spacing w:after="120"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after="120"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¿Se solicita presencia institucional?: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Subvención solicitada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€</w:t>
      </w:r>
    </w:p>
    <w:p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Recaudación de entradas para la asociación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Precio por persona o cuota por taller/curso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74048B">
        <w:rPr>
          <w:rStyle w:val="Fuentedeprrafopredeter1"/>
        </w:rPr>
        <w:t xml:space="preserve"> €</w:t>
      </w:r>
    </w:p>
    <w:p w:rsidR="00E1504C" w:rsidRPr="0074048B" w:rsidRDefault="00E1504C">
      <w:pPr>
        <w:pStyle w:val="Normal1"/>
        <w:pBdr>
          <w:bottom w:val="single" w:sz="6" w:space="1" w:color="000000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504C" w:rsidRPr="0074048B" w:rsidRDefault="00E1504C">
      <w:pPr>
        <w:pStyle w:val="Normal1"/>
        <w:spacing w:line="360" w:lineRule="auto"/>
      </w:pPr>
    </w:p>
    <w:p w:rsidR="00E1504C" w:rsidRPr="0074048B" w:rsidRDefault="002A4181">
      <w:pPr>
        <w:pStyle w:val="Normal1"/>
        <w:spacing w:line="360" w:lineRule="auto"/>
        <w:jc w:val="left"/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 del gasto presupuestado y ejecutado y recursos utilizados: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E1504C" w:rsidRPr="0074048B" w:rsidRDefault="00E1504C">
      <w:pPr>
        <w:pStyle w:val="Normal1"/>
        <w:spacing w:line="360" w:lineRule="auto"/>
        <w:jc w:val="left"/>
      </w:pPr>
    </w:p>
    <w:p w:rsidR="00E1504C" w:rsidRPr="0074048B" w:rsidRDefault="002A4181">
      <w:pPr>
        <w:spacing w:line="360" w:lineRule="auto"/>
        <w:rPr>
          <w:rFonts w:ascii="Arial" w:hAnsi="Arial"/>
          <w:i/>
          <w:sz w:val="16"/>
        </w:rPr>
      </w:pPr>
      <w:r w:rsidRPr="0074048B">
        <w:rPr>
          <w:rStyle w:val="Fuentedeprrafopredeter1"/>
          <w:rFonts w:ascii="Arial" w:hAnsi="Arial" w:cs="Arial"/>
          <w:b/>
        </w:rPr>
        <w:t>Política de Protección de Datos</w:t>
      </w:r>
    </w:p>
    <w:p w:rsidR="00E1504C" w:rsidRPr="0074048B" w:rsidRDefault="002A4181">
      <w:r w:rsidRPr="0074048B">
        <w:rPr>
          <w:rFonts w:ascii="Arial" w:hAnsi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:rsidR="00E1504C" w:rsidRPr="0074048B" w:rsidRDefault="00E1504C"/>
    <w:p w:rsidR="00E1504C" w:rsidRPr="0074048B" w:rsidRDefault="00E1504C"/>
    <w:p w:rsidR="00E1504C" w:rsidRPr="0074048B" w:rsidRDefault="00E1504C"/>
    <w:p w:rsidR="00E1504C" w:rsidRPr="0074048B" w:rsidRDefault="00D65B54">
      <w:pPr>
        <w:pStyle w:val="Piedepgina"/>
        <w:ind w:right="360"/>
      </w:pPr>
      <w:r>
        <w:rPr>
          <w:rStyle w:val="Fuentedeprrafopredeter1"/>
          <w:rFonts w:ascii="Arial" w:hAnsi="Arial" w:cs="Arial"/>
          <w:sz w:val="20"/>
          <w:szCs w:val="20"/>
        </w:rPr>
        <w:t>Memoria de Actividades año 202</w:t>
      </w:r>
      <w:r w:rsidR="000E28F8">
        <w:rPr>
          <w:rStyle w:val="Fuentedeprrafopredeter1"/>
          <w:rFonts w:ascii="Arial" w:hAnsi="Arial" w:cs="Arial"/>
          <w:sz w:val="20"/>
          <w:szCs w:val="20"/>
        </w:rPr>
        <w:t>1</w:t>
      </w:r>
    </w:p>
    <w:sectPr w:rsidR="00E1504C" w:rsidRPr="0074048B" w:rsidSect="005B4D40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86" w:rsidRDefault="008D6286">
      <w:pPr>
        <w:spacing w:line="240" w:lineRule="auto"/>
      </w:pPr>
      <w:r>
        <w:separator/>
      </w:r>
    </w:p>
  </w:endnote>
  <w:endnote w:type="continuationSeparator" w:id="0">
    <w:p w:rsidR="008D6286" w:rsidRDefault="008D6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4C" w:rsidRDefault="005B4D40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left:0;text-align:left;margin-left:504.65pt;margin-top:.05pt;width:5.5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" stroked="f">
          <v:textbox inset="0,0,0,0">
            <w:txbxContent>
              <w:p w:rsidR="005B4D40" w:rsidRDefault="005B4D40">
                <w:pPr>
                  <w:pStyle w:val="Piedepgina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86" w:rsidRDefault="008D6286">
      <w:pPr>
        <w:spacing w:line="240" w:lineRule="auto"/>
      </w:pPr>
      <w:r>
        <w:separator/>
      </w:r>
    </w:p>
  </w:footnote>
  <w:footnote w:type="continuationSeparator" w:id="0">
    <w:p w:rsidR="008D6286" w:rsidRDefault="008D62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4C" w:rsidRDefault="0074048B">
    <w:pPr>
      <w:pStyle w:val="Encabezado"/>
      <w:jc w:val="right"/>
    </w:pPr>
    <w:r w:rsidRPr="0074048B">
      <w:rPr>
        <w:b/>
        <w:noProof/>
        <w:sz w:val="20"/>
        <w:szCs w:val="20"/>
        <w:lang w:eastAsia="es-ES"/>
      </w:rPr>
      <w:drawing>
        <wp:inline distT="0" distB="0" distL="0" distR="0">
          <wp:extent cx="2038985" cy="87014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4181"/>
    <w:rsid w:val="000E28F8"/>
    <w:rsid w:val="002A4181"/>
    <w:rsid w:val="005846B1"/>
    <w:rsid w:val="005B4D40"/>
    <w:rsid w:val="0074048B"/>
    <w:rsid w:val="008D6286"/>
    <w:rsid w:val="00D260A4"/>
    <w:rsid w:val="00D65B54"/>
    <w:rsid w:val="00E1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40"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qFormat/>
    <w:rsid w:val="005B4D40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rsid w:val="005B4D40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qFormat/>
    <w:rsid w:val="005B4D40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qFormat/>
    <w:rsid w:val="005B4D40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qFormat/>
    <w:rsid w:val="005B4D40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5B4D40"/>
  </w:style>
  <w:style w:type="character" w:customStyle="1" w:styleId="Hipervnculo1">
    <w:name w:val="Hipervínculo1"/>
    <w:basedOn w:val="Fuentedeprrafopredeter1"/>
    <w:rsid w:val="005B4D40"/>
    <w:rPr>
      <w:color w:val="0000FF"/>
      <w:u w:val="single"/>
    </w:rPr>
  </w:style>
  <w:style w:type="character" w:styleId="Nmerodepgina">
    <w:name w:val="page number"/>
    <w:basedOn w:val="Fuentedeprrafopredeter1"/>
    <w:rsid w:val="005B4D40"/>
  </w:style>
  <w:style w:type="character" w:customStyle="1" w:styleId="WWCharLFO1LVL1">
    <w:name w:val="WW_CharLFO1LVL1"/>
    <w:rsid w:val="005B4D40"/>
    <w:rPr>
      <w:rFonts w:ascii="Symbol" w:hAnsi="Symbol"/>
    </w:rPr>
  </w:style>
  <w:style w:type="character" w:customStyle="1" w:styleId="WWCharLFO1LVL2">
    <w:name w:val="WW_CharLFO1LVL2"/>
    <w:rsid w:val="005B4D40"/>
    <w:rPr>
      <w:rFonts w:ascii="Courier New" w:hAnsi="Courier New" w:cs="Courier New"/>
    </w:rPr>
  </w:style>
  <w:style w:type="character" w:customStyle="1" w:styleId="WWCharLFO1LVL3">
    <w:name w:val="WW_CharLFO1LVL3"/>
    <w:rsid w:val="005B4D40"/>
    <w:rPr>
      <w:rFonts w:ascii="Wingdings" w:hAnsi="Wingdings"/>
    </w:rPr>
  </w:style>
  <w:style w:type="character" w:customStyle="1" w:styleId="WWCharLFO1LVL4">
    <w:name w:val="WW_CharLFO1LVL4"/>
    <w:rsid w:val="005B4D40"/>
    <w:rPr>
      <w:rFonts w:ascii="Symbol" w:hAnsi="Symbol"/>
    </w:rPr>
  </w:style>
  <w:style w:type="character" w:customStyle="1" w:styleId="WWCharLFO1LVL5">
    <w:name w:val="WW_CharLFO1LVL5"/>
    <w:rsid w:val="005B4D40"/>
    <w:rPr>
      <w:rFonts w:ascii="Courier New" w:hAnsi="Courier New" w:cs="Courier New"/>
    </w:rPr>
  </w:style>
  <w:style w:type="character" w:customStyle="1" w:styleId="WWCharLFO1LVL6">
    <w:name w:val="WW_CharLFO1LVL6"/>
    <w:rsid w:val="005B4D40"/>
    <w:rPr>
      <w:rFonts w:ascii="Wingdings" w:hAnsi="Wingdings"/>
    </w:rPr>
  </w:style>
  <w:style w:type="character" w:customStyle="1" w:styleId="WWCharLFO1LVL7">
    <w:name w:val="WW_CharLFO1LVL7"/>
    <w:rsid w:val="005B4D40"/>
    <w:rPr>
      <w:rFonts w:ascii="Symbol" w:hAnsi="Symbol"/>
    </w:rPr>
  </w:style>
  <w:style w:type="character" w:customStyle="1" w:styleId="WWCharLFO1LVL8">
    <w:name w:val="WW_CharLFO1LVL8"/>
    <w:rsid w:val="005B4D40"/>
    <w:rPr>
      <w:rFonts w:ascii="Courier New" w:hAnsi="Courier New" w:cs="Courier New"/>
    </w:rPr>
  </w:style>
  <w:style w:type="character" w:customStyle="1" w:styleId="WWCharLFO1LVL9">
    <w:name w:val="WW_CharLFO1LVL9"/>
    <w:rsid w:val="005B4D40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rsid w:val="005B4D40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Textoindependiente">
    <w:name w:val="Body Text"/>
    <w:basedOn w:val="Normal"/>
    <w:rsid w:val="005B4D40"/>
    <w:pPr>
      <w:spacing w:after="140" w:line="288" w:lineRule="auto"/>
    </w:pPr>
  </w:style>
  <w:style w:type="paragraph" w:customStyle="1" w:styleId="Normal1">
    <w:name w:val="Normal1"/>
    <w:rsid w:val="005B4D40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styleId="Encabezado">
    <w:name w:val="header"/>
    <w:basedOn w:val="Normal1"/>
    <w:rsid w:val="005B4D40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rsid w:val="005B4D40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5B4D40"/>
  </w:style>
  <w:style w:type="paragraph" w:customStyle="1" w:styleId="TDC21">
    <w:name w:val="TDC 21"/>
    <w:basedOn w:val="Normal1"/>
    <w:next w:val="Normal1"/>
    <w:rsid w:val="005B4D40"/>
    <w:pPr>
      <w:ind w:left="240"/>
    </w:pPr>
  </w:style>
  <w:style w:type="paragraph" w:customStyle="1" w:styleId="TDC31">
    <w:name w:val="TDC 31"/>
    <w:basedOn w:val="Normal1"/>
    <w:next w:val="Normal1"/>
    <w:rsid w:val="005B4D40"/>
    <w:pPr>
      <w:ind w:left="480"/>
    </w:pPr>
  </w:style>
  <w:style w:type="paragraph" w:customStyle="1" w:styleId="TDC41">
    <w:name w:val="TDC 41"/>
    <w:basedOn w:val="Normal1"/>
    <w:next w:val="Normal1"/>
    <w:rsid w:val="005B4D40"/>
    <w:pPr>
      <w:ind w:left="720"/>
    </w:pPr>
  </w:style>
  <w:style w:type="paragraph" w:customStyle="1" w:styleId="TDC51">
    <w:name w:val="TDC 51"/>
    <w:basedOn w:val="Normal1"/>
    <w:next w:val="Normal1"/>
    <w:rsid w:val="005B4D40"/>
    <w:pPr>
      <w:ind w:left="960"/>
    </w:pPr>
  </w:style>
  <w:style w:type="paragraph" w:customStyle="1" w:styleId="TDC61">
    <w:name w:val="TDC 61"/>
    <w:basedOn w:val="Normal1"/>
    <w:next w:val="Normal1"/>
    <w:rsid w:val="005B4D40"/>
    <w:pPr>
      <w:ind w:left="1200"/>
    </w:pPr>
  </w:style>
  <w:style w:type="paragraph" w:customStyle="1" w:styleId="TDC71">
    <w:name w:val="TDC 71"/>
    <w:basedOn w:val="Normal1"/>
    <w:next w:val="Normal1"/>
    <w:rsid w:val="005B4D40"/>
    <w:pPr>
      <w:ind w:left="1440"/>
    </w:pPr>
  </w:style>
  <w:style w:type="paragraph" w:customStyle="1" w:styleId="TDC81">
    <w:name w:val="TDC 81"/>
    <w:basedOn w:val="Normal1"/>
    <w:next w:val="Normal1"/>
    <w:rsid w:val="005B4D40"/>
    <w:pPr>
      <w:ind w:left="1680"/>
    </w:pPr>
  </w:style>
  <w:style w:type="paragraph" w:customStyle="1" w:styleId="TDC91">
    <w:name w:val="TDC 91"/>
    <w:basedOn w:val="Normal1"/>
    <w:next w:val="Normal1"/>
    <w:rsid w:val="005B4D40"/>
    <w:pPr>
      <w:ind w:left="1920"/>
    </w:pPr>
  </w:style>
  <w:style w:type="paragraph" w:styleId="Lista">
    <w:name w:val="List"/>
    <w:basedOn w:val="Textoindependiente"/>
    <w:rsid w:val="005B4D40"/>
  </w:style>
  <w:style w:type="paragraph" w:customStyle="1" w:styleId="Enumeracin2">
    <w:name w:val="Enumeración 2"/>
    <w:basedOn w:val="Normal1"/>
    <w:rsid w:val="005B4D40"/>
    <w:pPr>
      <w:ind w:left="566" w:hanging="283"/>
    </w:pPr>
  </w:style>
  <w:style w:type="paragraph" w:customStyle="1" w:styleId="ndice">
    <w:name w:val="Índice"/>
    <w:basedOn w:val="Normal"/>
    <w:rsid w:val="005B4D40"/>
    <w:pPr>
      <w:suppressLineNumbers/>
    </w:pPr>
  </w:style>
  <w:style w:type="paragraph" w:styleId="ndice1">
    <w:name w:val="index 1"/>
    <w:basedOn w:val="Normal1"/>
    <w:next w:val="Normal1"/>
    <w:rsid w:val="005B4D40"/>
    <w:pPr>
      <w:ind w:left="240" w:hanging="240"/>
    </w:pPr>
  </w:style>
  <w:style w:type="paragraph" w:styleId="ndice2">
    <w:name w:val="index 2"/>
    <w:basedOn w:val="Normal1"/>
    <w:next w:val="Normal1"/>
    <w:rsid w:val="005B4D40"/>
    <w:pPr>
      <w:ind w:left="480" w:hanging="240"/>
    </w:pPr>
  </w:style>
  <w:style w:type="paragraph" w:styleId="ndice3">
    <w:name w:val="index 3"/>
    <w:basedOn w:val="Normal1"/>
    <w:next w:val="Normal1"/>
    <w:rsid w:val="005B4D40"/>
    <w:pPr>
      <w:ind w:left="720" w:hanging="240"/>
    </w:pPr>
  </w:style>
  <w:style w:type="paragraph" w:customStyle="1" w:styleId="ndice41">
    <w:name w:val="Índice 41"/>
    <w:basedOn w:val="Normal1"/>
    <w:next w:val="Normal1"/>
    <w:rsid w:val="005B4D40"/>
    <w:pPr>
      <w:ind w:left="960" w:hanging="240"/>
    </w:pPr>
  </w:style>
  <w:style w:type="paragraph" w:customStyle="1" w:styleId="ndice51">
    <w:name w:val="Índice 51"/>
    <w:basedOn w:val="Normal1"/>
    <w:next w:val="Normal1"/>
    <w:rsid w:val="005B4D40"/>
    <w:pPr>
      <w:ind w:left="1200" w:hanging="240"/>
    </w:pPr>
  </w:style>
  <w:style w:type="paragraph" w:customStyle="1" w:styleId="ndice61">
    <w:name w:val="Índice 61"/>
    <w:basedOn w:val="Normal1"/>
    <w:next w:val="Normal1"/>
    <w:rsid w:val="005B4D40"/>
    <w:pPr>
      <w:ind w:left="1440" w:hanging="240"/>
    </w:pPr>
  </w:style>
  <w:style w:type="paragraph" w:customStyle="1" w:styleId="ndice71">
    <w:name w:val="Índice 71"/>
    <w:basedOn w:val="Normal1"/>
    <w:next w:val="Normal1"/>
    <w:rsid w:val="005B4D40"/>
    <w:pPr>
      <w:ind w:left="1680" w:hanging="240"/>
    </w:pPr>
  </w:style>
  <w:style w:type="paragraph" w:customStyle="1" w:styleId="ndice81">
    <w:name w:val="Índice 81"/>
    <w:basedOn w:val="Normal1"/>
    <w:next w:val="Normal1"/>
    <w:rsid w:val="005B4D40"/>
    <w:pPr>
      <w:ind w:left="1920" w:hanging="240"/>
    </w:pPr>
  </w:style>
  <w:style w:type="paragraph" w:customStyle="1" w:styleId="ndice91">
    <w:name w:val="Índice 91"/>
    <w:basedOn w:val="Normal1"/>
    <w:next w:val="Normal1"/>
    <w:rsid w:val="005B4D40"/>
    <w:pPr>
      <w:ind w:left="2160" w:hanging="240"/>
    </w:pPr>
  </w:style>
  <w:style w:type="paragraph" w:styleId="Ttulodendice">
    <w:name w:val="index heading"/>
    <w:basedOn w:val="Normal1"/>
    <w:next w:val="ndice1"/>
    <w:rsid w:val="005B4D40"/>
  </w:style>
  <w:style w:type="paragraph" w:customStyle="1" w:styleId="Textoindependiente1">
    <w:name w:val="Texto independiente1"/>
    <w:basedOn w:val="Normal1"/>
    <w:rsid w:val="005B4D40"/>
    <w:rPr>
      <w:b/>
      <w:bCs/>
      <w:sz w:val="18"/>
    </w:rPr>
  </w:style>
  <w:style w:type="paragraph" w:styleId="NormalWeb">
    <w:name w:val="Normal (Web)"/>
    <w:basedOn w:val="Normal1"/>
    <w:rsid w:val="005B4D40"/>
    <w:pPr>
      <w:spacing w:before="100" w:after="100"/>
      <w:jc w:val="left"/>
    </w:pPr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1"/>
    <w:rsid w:val="005B4D40"/>
    <w:pPr>
      <w:ind w:left="720"/>
    </w:pPr>
  </w:style>
  <w:style w:type="paragraph" w:customStyle="1" w:styleId="Contenidodelmarco">
    <w:name w:val="Contenido del marco"/>
    <w:basedOn w:val="Normal"/>
    <w:rsid w:val="005B4D40"/>
  </w:style>
  <w:style w:type="paragraph" w:customStyle="1" w:styleId="Contenidodelatabla">
    <w:name w:val="Contenido de la tabla"/>
    <w:basedOn w:val="Normal"/>
    <w:rsid w:val="005B4D40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B1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qFormat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styleId="Encabezado">
    <w:name w:val="header"/>
    <w:basedOn w:val="Normal1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styleId="Lista">
    <w:name w:val="List"/>
    <w:basedOn w:val="Textoindependiente"/>
  </w:style>
  <w:style w:type="paragraph" w:customStyle="1" w:styleId="Enumeracin2">
    <w:name w:val="Enumeración 2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ndice1">
    <w:name w:val="index 1"/>
    <w:basedOn w:val="Normal1"/>
    <w:next w:val="Normal1"/>
    <w:pPr>
      <w:ind w:left="240" w:hanging="240"/>
    </w:pPr>
  </w:style>
  <w:style w:type="paragraph" w:styleId="ndice2">
    <w:name w:val="index 2"/>
    <w:basedOn w:val="Normal1"/>
    <w:next w:val="Normal1"/>
    <w:pPr>
      <w:ind w:left="480" w:hanging="240"/>
    </w:pPr>
  </w:style>
  <w:style w:type="paragraph" w:styleId="ndice3">
    <w:name w:val="index 3"/>
    <w:basedOn w:val="Normal1"/>
    <w:next w:val="Normal1"/>
    <w:pPr>
      <w:ind w:left="720" w:hanging="240"/>
    </w:pPr>
  </w:style>
  <w:style w:type="paragraph" w:customStyle="1" w:styleId="ndice41">
    <w:name w:val="Índice 41"/>
    <w:basedOn w:val="Normal1"/>
    <w:next w:val="Normal1"/>
    <w:pPr>
      <w:ind w:left="960" w:hanging="240"/>
    </w:pPr>
  </w:style>
  <w:style w:type="paragraph" w:customStyle="1" w:styleId="ndice51">
    <w:name w:val="Índice 51"/>
    <w:basedOn w:val="Normal1"/>
    <w:next w:val="Normal1"/>
    <w:pPr>
      <w:ind w:left="1200" w:hanging="240"/>
    </w:pPr>
  </w:style>
  <w:style w:type="paragraph" w:customStyle="1" w:styleId="ndice61">
    <w:name w:val="Índice 61"/>
    <w:basedOn w:val="Normal1"/>
    <w:next w:val="Normal1"/>
    <w:pPr>
      <w:ind w:left="1440" w:hanging="240"/>
    </w:pPr>
  </w:style>
  <w:style w:type="paragraph" w:customStyle="1" w:styleId="ndice71">
    <w:name w:val="Índice 71"/>
    <w:basedOn w:val="Normal1"/>
    <w:next w:val="Normal1"/>
    <w:pPr>
      <w:ind w:left="1680" w:hanging="240"/>
    </w:pPr>
  </w:style>
  <w:style w:type="paragraph" w:customStyle="1" w:styleId="ndice81">
    <w:name w:val="Índice 81"/>
    <w:basedOn w:val="Normal1"/>
    <w:next w:val="Normal1"/>
    <w:pPr>
      <w:ind w:left="1920" w:hanging="240"/>
    </w:pPr>
  </w:style>
  <w:style w:type="paragraph" w:customStyle="1" w:styleId="ndice91">
    <w:name w:val="Índice 91"/>
    <w:basedOn w:val="Normal1"/>
    <w:next w:val="Normal1"/>
    <w:pPr>
      <w:ind w:left="2160" w:hanging="240"/>
    </w:pPr>
  </w:style>
  <w:style w:type="paragraph" w:styleId="Ttulodendice">
    <w:name w:val="index heading"/>
    <w:basedOn w:val="Normal1"/>
    <w:next w:val="ndice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1"/>
    <w:pPr>
      <w:ind w:left="720"/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B1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rgarciac</cp:lastModifiedBy>
  <cp:revision>7</cp:revision>
  <cp:lastPrinted>2019-03-20T12:47:00Z</cp:lastPrinted>
  <dcterms:created xsi:type="dcterms:W3CDTF">2019-03-18T13:09:00Z</dcterms:created>
  <dcterms:modified xsi:type="dcterms:W3CDTF">2022-02-21T12:58:00Z</dcterms:modified>
</cp:coreProperties>
</file>