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0B7D" w14:textId="77777777" w:rsidR="00882814" w:rsidRDefault="00882814" w:rsidP="00C30FF4">
      <w:pPr>
        <w:spacing w:after="0"/>
        <w:jc w:val="both"/>
        <w:rPr>
          <w:b/>
        </w:rPr>
      </w:pPr>
    </w:p>
    <w:p w14:paraId="08697648" w14:textId="77777777" w:rsidR="00754224" w:rsidRDefault="007A6C9B" w:rsidP="007A6C9B">
      <w:pPr>
        <w:spacing w:before="240"/>
        <w:jc w:val="center"/>
        <w:rPr>
          <w:b/>
        </w:rPr>
      </w:pPr>
      <w:r>
        <w:rPr>
          <w:b/>
        </w:rPr>
        <w:t>DECLARACION DE AUSENCIA DE CONFLICTO DE INTERESES</w:t>
      </w:r>
    </w:p>
    <w:tbl>
      <w:tblPr>
        <w:tblStyle w:val="Tablaconcuadrcula"/>
        <w:tblpPr w:leftFromText="141" w:rightFromText="141" w:vertAnchor="text" w:horzAnchor="page" w:tblpX="1869" w:tblpY="53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593FFD" w:rsidRPr="008D670B" w14:paraId="0591CFBF" w14:textId="77777777" w:rsidTr="00600F8D">
        <w:trPr>
          <w:trHeight w:val="33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0EB60A7" w14:textId="77777777" w:rsidR="00593FFD" w:rsidRPr="008D670B" w:rsidRDefault="00593FFD" w:rsidP="00600F8D">
            <w:pPr>
              <w:rPr>
                <w:b/>
                <w:sz w:val="20"/>
                <w:szCs w:val="20"/>
              </w:rPr>
            </w:pPr>
            <w:r w:rsidRPr="008D670B">
              <w:rPr>
                <w:b/>
                <w:sz w:val="20"/>
                <w:szCs w:val="20"/>
              </w:rPr>
              <w:t xml:space="preserve">Denominación de la Operación </w:t>
            </w:r>
          </w:p>
        </w:tc>
        <w:tc>
          <w:tcPr>
            <w:tcW w:w="5812" w:type="dxa"/>
            <w:vAlign w:val="center"/>
          </w:tcPr>
          <w:p w14:paraId="70E7BEDB" w14:textId="77777777" w:rsidR="00593FFD" w:rsidRPr="008D670B" w:rsidRDefault="00593FFD" w:rsidP="00600F8D">
            <w:pPr>
              <w:jc w:val="both"/>
              <w:rPr>
                <w:sz w:val="20"/>
                <w:szCs w:val="20"/>
              </w:rPr>
            </w:pPr>
          </w:p>
        </w:tc>
      </w:tr>
      <w:tr w:rsidR="00593FFD" w:rsidRPr="008D670B" w14:paraId="7B6A44B6" w14:textId="77777777" w:rsidTr="00600F8D">
        <w:trPr>
          <w:trHeight w:val="3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5DB9359" w14:textId="77777777" w:rsidR="00593FFD" w:rsidRPr="008D670B" w:rsidRDefault="00593FFD" w:rsidP="00600F8D">
            <w:pPr>
              <w:rPr>
                <w:b/>
                <w:sz w:val="20"/>
                <w:szCs w:val="20"/>
              </w:rPr>
            </w:pPr>
            <w:r w:rsidRPr="008D670B">
              <w:rPr>
                <w:b/>
                <w:sz w:val="20"/>
                <w:szCs w:val="20"/>
              </w:rPr>
              <w:t>Objetivo temático (OT)</w:t>
            </w:r>
          </w:p>
        </w:tc>
        <w:tc>
          <w:tcPr>
            <w:tcW w:w="5812" w:type="dxa"/>
            <w:vAlign w:val="center"/>
          </w:tcPr>
          <w:p w14:paraId="13B0A9AE" w14:textId="77777777" w:rsidR="00593FFD" w:rsidRPr="008D670B" w:rsidRDefault="00593FFD" w:rsidP="00600F8D">
            <w:pPr>
              <w:jc w:val="both"/>
              <w:rPr>
                <w:sz w:val="20"/>
                <w:szCs w:val="20"/>
              </w:rPr>
            </w:pPr>
          </w:p>
        </w:tc>
      </w:tr>
      <w:tr w:rsidR="00593FFD" w:rsidRPr="008D670B" w14:paraId="410239C3" w14:textId="77777777" w:rsidTr="00600F8D">
        <w:trPr>
          <w:trHeight w:val="3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6DAE56A" w14:textId="77777777" w:rsidR="00593FFD" w:rsidRPr="008D670B" w:rsidRDefault="00593FFD" w:rsidP="00600F8D">
            <w:pPr>
              <w:rPr>
                <w:b/>
                <w:sz w:val="20"/>
                <w:szCs w:val="20"/>
              </w:rPr>
            </w:pPr>
            <w:r w:rsidRPr="008D670B">
              <w:rPr>
                <w:b/>
                <w:sz w:val="20"/>
                <w:szCs w:val="20"/>
              </w:rPr>
              <w:t>Prioridad de inversión (PI)</w:t>
            </w:r>
          </w:p>
        </w:tc>
        <w:tc>
          <w:tcPr>
            <w:tcW w:w="5812" w:type="dxa"/>
            <w:vAlign w:val="center"/>
          </w:tcPr>
          <w:p w14:paraId="069FF18C" w14:textId="77777777" w:rsidR="00593FFD" w:rsidRPr="008D670B" w:rsidRDefault="00593FFD" w:rsidP="00600F8D">
            <w:pPr>
              <w:jc w:val="both"/>
              <w:rPr>
                <w:sz w:val="20"/>
                <w:szCs w:val="20"/>
              </w:rPr>
            </w:pPr>
          </w:p>
        </w:tc>
      </w:tr>
      <w:tr w:rsidR="00593FFD" w:rsidRPr="008D670B" w14:paraId="04330007" w14:textId="77777777" w:rsidTr="00600F8D">
        <w:trPr>
          <w:trHeight w:val="3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D6EC6A2" w14:textId="77777777" w:rsidR="00593FFD" w:rsidRPr="008D670B" w:rsidRDefault="00593FFD" w:rsidP="00600F8D">
            <w:pPr>
              <w:rPr>
                <w:b/>
                <w:sz w:val="20"/>
                <w:szCs w:val="20"/>
              </w:rPr>
            </w:pPr>
            <w:r w:rsidRPr="008D670B">
              <w:rPr>
                <w:b/>
                <w:sz w:val="20"/>
                <w:szCs w:val="20"/>
              </w:rPr>
              <w:t>Objetivo específico</w:t>
            </w:r>
          </w:p>
        </w:tc>
        <w:tc>
          <w:tcPr>
            <w:tcW w:w="5812" w:type="dxa"/>
            <w:vAlign w:val="center"/>
          </w:tcPr>
          <w:p w14:paraId="6DC6F1B1" w14:textId="77777777" w:rsidR="00593FFD" w:rsidRPr="008D670B" w:rsidRDefault="00593FFD" w:rsidP="00600F8D">
            <w:pPr>
              <w:jc w:val="both"/>
              <w:rPr>
                <w:sz w:val="20"/>
                <w:szCs w:val="20"/>
              </w:rPr>
            </w:pPr>
          </w:p>
        </w:tc>
      </w:tr>
      <w:tr w:rsidR="00593FFD" w:rsidRPr="008D670B" w14:paraId="06815A4B" w14:textId="77777777" w:rsidTr="00600F8D">
        <w:trPr>
          <w:trHeight w:val="3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394AF3C" w14:textId="77777777" w:rsidR="00593FFD" w:rsidRPr="008D670B" w:rsidRDefault="00593FFD" w:rsidP="00600F8D">
            <w:pPr>
              <w:rPr>
                <w:b/>
                <w:sz w:val="20"/>
                <w:szCs w:val="20"/>
              </w:rPr>
            </w:pPr>
            <w:r w:rsidRPr="008D670B">
              <w:rPr>
                <w:b/>
                <w:sz w:val="20"/>
                <w:szCs w:val="20"/>
              </w:rPr>
              <w:t>Línea de actuación</w:t>
            </w:r>
          </w:p>
        </w:tc>
        <w:tc>
          <w:tcPr>
            <w:tcW w:w="5812" w:type="dxa"/>
            <w:vAlign w:val="center"/>
          </w:tcPr>
          <w:p w14:paraId="6A136E74" w14:textId="77777777" w:rsidR="00593FFD" w:rsidRPr="008D670B" w:rsidRDefault="00593FFD" w:rsidP="00600F8D">
            <w:pPr>
              <w:jc w:val="both"/>
              <w:rPr>
                <w:sz w:val="20"/>
                <w:szCs w:val="20"/>
              </w:rPr>
            </w:pPr>
          </w:p>
        </w:tc>
      </w:tr>
    </w:tbl>
    <w:p w14:paraId="2B71B648" w14:textId="77777777" w:rsidR="00593FFD" w:rsidRDefault="00593FFD" w:rsidP="00103025">
      <w:pPr>
        <w:tabs>
          <w:tab w:val="left" w:pos="6853"/>
        </w:tabs>
        <w:jc w:val="both"/>
        <w:rPr>
          <w:sz w:val="20"/>
          <w:szCs w:val="20"/>
        </w:rPr>
      </w:pPr>
    </w:p>
    <w:p w14:paraId="446AA320" w14:textId="77777777" w:rsidR="00B70B79" w:rsidRDefault="00103025" w:rsidP="00103025">
      <w:pPr>
        <w:tabs>
          <w:tab w:val="left" w:pos="6853"/>
        </w:tabs>
        <w:jc w:val="both"/>
      </w:pPr>
      <w:r w:rsidRPr="00B70B79">
        <w:t>D./</w:t>
      </w:r>
      <w:proofErr w:type="gramStart"/>
      <w:r w:rsidR="00E4001F" w:rsidRPr="00B70B79">
        <w:t>Dña.,</w:t>
      </w:r>
      <w:r w:rsidRPr="00B70B79">
        <w:t>…</w:t>
      </w:r>
      <w:proofErr w:type="gramEnd"/>
      <w:r w:rsidRPr="00B70B79">
        <w:t xml:space="preserve">………………………………………. </w:t>
      </w:r>
      <w:r w:rsidR="0060593F" w:rsidRPr="00B70B79">
        <w:t xml:space="preserve"> con D.N.I. …………………</w:t>
      </w:r>
      <w:r w:rsidRPr="00B70B79">
        <w:t>en calidad de …………… perteneciente a la Concejalía de……………………</w:t>
      </w:r>
      <w:r w:rsidR="00E4001F" w:rsidRPr="00B70B79">
        <w:t>……</w:t>
      </w:r>
      <w:r w:rsidR="00B70B79" w:rsidRPr="00B70B79">
        <w:t>.</w:t>
      </w:r>
      <w:r w:rsidRPr="00B70B79">
        <w:t xml:space="preserve"> </w:t>
      </w:r>
    </w:p>
    <w:p w14:paraId="4A00DA97" w14:textId="77777777" w:rsidR="00882814" w:rsidRPr="00B70B79" w:rsidRDefault="0060593F" w:rsidP="00103025">
      <w:pPr>
        <w:tabs>
          <w:tab w:val="left" w:pos="6853"/>
        </w:tabs>
        <w:jc w:val="both"/>
      </w:pPr>
      <w:r w:rsidRPr="00B70B79">
        <w:t>Declara bajo su responsabilidad que:</w:t>
      </w:r>
    </w:p>
    <w:p w14:paraId="1DCEB623" w14:textId="77777777" w:rsidR="00593FFD" w:rsidRDefault="0060593F" w:rsidP="00593FFD">
      <w:pPr>
        <w:tabs>
          <w:tab w:val="left" w:pos="6853"/>
        </w:tabs>
        <w:jc w:val="both"/>
      </w:pPr>
      <w:r>
        <w:t xml:space="preserve">1.- No se encuentra en una situación de conflicto de interés con respecto a la operación para la que se pide financiación en el marco de la Estrategia de Desarrollo Urbano Sostenible e Integrado (DUSI) del Ayuntamiento de Alcobendas, </w:t>
      </w:r>
      <w:r w:rsidR="00593FFD">
        <w:t xml:space="preserve">seleccionada y ratificada por la resolución de  18 de mayo de 2017 </w:t>
      </w:r>
      <w:r w:rsidR="00593FFD" w:rsidRPr="00440EC1">
        <w:t xml:space="preserve">por la que se concedían las ayudas de la </w:t>
      </w:r>
      <w:r w:rsidR="00593FFD">
        <w:t>2ª</w:t>
      </w:r>
      <w:r w:rsidR="00593FFD" w:rsidRPr="00440EC1">
        <w:t xml:space="preserve"> convocatoria para la selección de Estrategias de Desarrollo Urbano Sostenible Integra</w:t>
      </w:r>
      <w:r w:rsidR="00593FFD">
        <w:t>do, cofinanciado</w:t>
      </w:r>
      <w:r w:rsidR="00593FFD" w:rsidRPr="00440EC1">
        <w:t xml:space="preserve"> por el Fondo Europeo de Desarrollo Regional en el marco del Programa Operativo de Crecimiento Sostenible 2014-2020. </w:t>
      </w:r>
    </w:p>
    <w:p w14:paraId="1E2E2A0B" w14:textId="77777777" w:rsidR="00593FFD" w:rsidRDefault="00593FFD" w:rsidP="00593FFD">
      <w:pPr>
        <w:tabs>
          <w:tab w:val="left" w:pos="6853"/>
        </w:tabs>
        <w:jc w:val="both"/>
      </w:pPr>
      <w:r>
        <w:t xml:space="preserve">2. </w:t>
      </w:r>
      <w:r w:rsidR="0060593F">
        <w:t xml:space="preserve">El conflicto de interés puede ser de índole económica o ser fruto de afinidades políticas o nacionales, de relaciones familiares o sentimentales o de cualquier tipo de relación o de intereses comunes. </w:t>
      </w:r>
    </w:p>
    <w:p w14:paraId="6C0FACDA" w14:textId="77777777" w:rsidR="00593FFD" w:rsidRDefault="00593FFD" w:rsidP="00593FFD">
      <w:pPr>
        <w:tabs>
          <w:tab w:val="left" w:pos="6853"/>
        </w:tabs>
        <w:jc w:val="both"/>
      </w:pPr>
      <w:r>
        <w:t>3.-</w:t>
      </w:r>
      <w:r w:rsidR="0060593F">
        <w:t xml:space="preserve"> Asimismo, pondrá en conocimiento de la Unidad de Gestión DUSI </w:t>
      </w:r>
      <w:r>
        <w:t>del Ayuntamiento de Alcobendas</w:t>
      </w:r>
      <w:r w:rsidR="0060593F">
        <w:t xml:space="preserve">, sin dilación alguna, cualquier situación de conflicto de interés que acontezca, o que pueda dar lugar a dicho conflicto. </w:t>
      </w:r>
    </w:p>
    <w:p w14:paraId="306724A0" w14:textId="77777777" w:rsidR="00593FFD" w:rsidRDefault="00593FFD" w:rsidP="00103025">
      <w:pPr>
        <w:tabs>
          <w:tab w:val="left" w:pos="6853"/>
        </w:tabs>
        <w:jc w:val="both"/>
      </w:pPr>
      <w:r>
        <w:t>4.-</w:t>
      </w:r>
      <w:r w:rsidR="0060593F">
        <w:t xml:space="preserve"> Que no ha hecho, ni hará, ningún tipo de gestión de la que pueda derivarse alguna ventaja competitiva de cara a la selección y/o priorización de la operación cuya financiación se solicita, respecto a otras que pudieran o hayan sido ya presentadas. </w:t>
      </w:r>
    </w:p>
    <w:p w14:paraId="7FF4EAA8" w14:textId="77777777" w:rsidR="00AE1319" w:rsidRDefault="00593FFD" w:rsidP="00103025">
      <w:pPr>
        <w:tabs>
          <w:tab w:val="left" w:pos="6853"/>
        </w:tabs>
        <w:jc w:val="both"/>
        <w:rPr>
          <w:b/>
          <w:color w:val="1F497D" w:themeColor="text2"/>
        </w:rPr>
      </w:pPr>
      <w:r>
        <w:t>5.-</w:t>
      </w:r>
      <w:r w:rsidR="0060593F">
        <w:t xml:space="preserve"> Que no ha intentado, ni intentará, obtener y no ha aceptado, ni aceptará, ningún tipo de ventaja, financiera o en especie, cuando tal ventaja constituya una práctica ilegal o implique corrupción, directa o indirectamente, por ser un incentivo o una recompensa relacionada con la ejecución de la operación solicitada. </w:t>
      </w:r>
    </w:p>
    <w:p w14:paraId="71DB3BBE" w14:textId="77777777" w:rsidR="00B70B79" w:rsidRDefault="00B11AAE" w:rsidP="00B11AAE">
      <w:pPr>
        <w:tabs>
          <w:tab w:val="left" w:pos="6853"/>
        </w:tabs>
        <w:jc w:val="both"/>
        <w:rPr>
          <w:b/>
        </w:rPr>
      </w:pPr>
      <w:r w:rsidRPr="00B11AAE">
        <w:rPr>
          <w:b/>
        </w:rPr>
        <w:t>Fecha</w:t>
      </w:r>
      <w:r w:rsidR="00593FFD">
        <w:rPr>
          <w:b/>
        </w:rPr>
        <w:t xml:space="preserve"> de la declaración</w:t>
      </w:r>
      <w:r w:rsidRPr="00B11AAE">
        <w:rPr>
          <w:b/>
        </w:rPr>
        <w:t>:</w:t>
      </w:r>
      <w:r>
        <w:rPr>
          <w:b/>
        </w:rPr>
        <w:t xml:space="preserve"> </w:t>
      </w:r>
    </w:p>
    <w:p w14:paraId="028FED06" w14:textId="77777777" w:rsidR="00B11AAE" w:rsidRPr="00B11AAE" w:rsidRDefault="00B11AAE" w:rsidP="00B11AAE">
      <w:pPr>
        <w:tabs>
          <w:tab w:val="left" w:pos="6853"/>
        </w:tabs>
        <w:jc w:val="both"/>
        <w:rPr>
          <w:b/>
        </w:rPr>
      </w:pPr>
      <w:r w:rsidRPr="00B11AAE">
        <w:rPr>
          <w:b/>
        </w:rPr>
        <w:t>Firma:</w:t>
      </w:r>
    </w:p>
    <w:p w14:paraId="6684C28A" w14:textId="77777777" w:rsidR="00B11AAE" w:rsidRPr="00B11AAE" w:rsidRDefault="00B11AAE" w:rsidP="00B11AAE">
      <w:pPr>
        <w:tabs>
          <w:tab w:val="left" w:pos="6853"/>
        </w:tabs>
        <w:spacing w:after="0"/>
        <w:jc w:val="both"/>
        <w:rPr>
          <w:b/>
        </w:rPr>
      </w:pPr>
      <w:r w:rsidRPr="00B11AAE">
        <w:rPr>
          <w:b/>
        </w:rPr>
        <w:t>Nombre:</w:t>
      </w:r>
    </w:p>
    <w:p w14:paraId="0E280D4B" w14:textId="77777777" w:rsidR="0086725F" w:rsidRPr="004841DC" w:rsidRDefault="00B11AAE" w:rsidP="004841DC">
      <w:pPr>
        <w:tabs>
          <w:tab w:val="left" w:pos="6853"/>
        </w:tabs>
        <w:spacing w:after="0"/>
        <w:jc w:val="both"/>
        <w:rPr>
          <w:b/>
        </w:rPr>
      </w:pPr>
      <w:r w:rsidRPr="00B11AAE">
        <w:rPr>
          <w:b/>
        </w:rPr>
        <w:t>Responsable de la Operación.</w:t>
      </w:r>
    </w:p>
    <w:sectPr w:rsidR="0086725F" w:rsidRPr="004841DC" w:rsidSect="00044F75">
      <w:headerReference w:type="default" r:id="rId7"/>
      <w:pgSz w:w="11906" w:h="16838"/>
      <w:pgMar w:top="1534" w:right="1701" w:bottom="1417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A61AE" w14:textId="77777777" w:rsidR="00ED6945" w:rsidRDefault="00ED6945" w:rsidP="00882814">
      <w:pPr>
        <w:spacing w:after="0" w:line="240" w:lineRule="auto"/>
      </w:pPr>
      <w:r>
        <w:separator/>
      </w:r>
    </w:p>
  </w:endnote>
  <w:endnote w:type="continuationSeparator" w:id="0">
    <w:p w14:paraId="19759CA4" w14:textId="77777777" w:rsidR="00ED6945" w:rsidRDefault="00ED6945" w:rsidP="0088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A29B" w14:textId="77777777" w:rsidR="00ED6945" w:rsidRDefault="00ED6945" w:rsidP="00882814">
      <w:pPr>
        <w:spacing w:after="0" w:line="240" w:lineRule="auto"/>
      </w:pPr>
      <w:r>
        <w:separator/>
      </w:r>
    </w:p>
  </w:footnote>
  <w:footnote w:type="continuationSeparator" w:id="0">
    <w:p w14:paraId="5B2F1883" w14:textId="77777777" w:rsidR="00ED6945" w:rsidRDefault="00ED6945" w:rsidP="0088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12B8" w14:textId="707D568D" w:rsidR="00E45E75" w:rsidRDefault="00E222C5">
    <w:pPr>
      <w:pStyle w:val="Encabezado"/>
    </w:pPr>
    <w:r w:rsidRPr="00044F75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33358D1A" wp14:editId="7B53E2AD">
          <wp:simplePos x="0" y="0"/>
          <wp:positionH relativeFrom="column">
            <wp:posOffset>4707255</wp:posOffset>
          </wp:positionH>
          <wp:positionV relativeFrom="paragraph">
            <wp:posOffset>-301625</wp:posOffset>
          </wp:positionV>
          <wp:extent cx="962660" cy="817880"/>
          <wp:effectExtent l="0" t="0" r="0" b="0"/>
          <wp:wrapTight wrapText="bothSides">
            <wp:wrapPolygon edited="0">
              <wp:start x="0" y="0"/>
              <wp:lineTo x="0" y="15596"/>
              <wp:lineTo x="427" y="20627"/>
              <wp:lineTo x="14960" y="21130"/>
              <wp:lineTo x="17098" y="21130"/>
              <wp:lineTo x="20945" y="20627"/>
              <wp:lineTo x="20945" y="0"/>
              <wp:lineTo x="0" y="0"/>
            </wp:wrapPolygon>
          </wp:wrapTight>
          <wp:docPr id="9" name="Picture 2" descr="Resultado de imagen de union europea logo">
            <a:extLst xmlns:a="http://schemas.openxmlformats.org/drawingml/2006/main">
              <a:ext uri="{FF2B5EF4-FFF2-40B4-BE49-F238E27FC236}">
                <a16:creationId xmlns:a16="http://schemas.microsoft.com/office/drawing/2014/main" id="{1F3AEAE9-08B6-4300-BA1E-47E3777FB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Resultado de imagen de union europea logo">
                    <a:extLst>
                      <a:ext uri="{FF2B5EF4-FFF2-40B4-BE49-F238E27FC236}">
                        <a16:creationId xmlns:a16="http://schemas.microsoft.com/office/drawing/2014/main" id="{1F3AEAE9-08B6-4300-BA1E-47E3777FB24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A108C6A" wp14:editId="5C2C119D">
          <wp:simplePos x="0" y="0"/>
          <wp:positionH relativeFrom="column">
            <wp:posOffset>-636</wp:posOffset>
          </wp:positionH>
          <wp:positionV relativeFrom="paragraph">
            <wp:posOffset>-288713</wp:posOffset>
          </wp:positionV>
          <wp:extent cx="1274233" cy="706724"/>
          <wp:effectExtent l="0" t="0" r="0" b="0"/>
          <wp:wrapNone/>
          <wp:docPr id="15" name="Imagen 14">
            <a:extLst xmlns:a="http://schemas.openxmlformats.org/drawingml/2006/main">
              <a:ext uri="{FF2B5EF4-FFF2-40B4-BE49-F238E27FC236}">
                <a16:creationId xmlns:a16="http://schemas.microsoft.com/office/drawing/2014/main" id="{3F7816B1-EB44-4889-9610-BB1B68FFCB1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>
                    <a:extLst>
                      <a:ext uri="{FF2B5EF4-FFF2-40B4-BE49-F238E27FC236}">
                        <a16:creationId xmlns:a16="http://schemas.microsoft.com/office/drawing/2014/main" id="{3F7816B1-EB44-4889-9610-BB1B68FFCB1D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31" cy="71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pict w14:anchorId="73B649AE"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6145" type="#_x0000_t202" style="position:absolute;margin-left:138.1pt;margin-top:-6.5pt;width:183pt;height:29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" fillcolor="white [3201]" stroked="f" strokeweight=".5pt">
          <v:textbox>
            <w:txbxContent>
              <w:p w14:paraId="04AB1470" w14:textId="77777777" w:rsidR="00E222C5" w:rsidRDefault="00E222C5" w:rsidP="00E222C5">
                <w:pPr>
                  <w:jc w:val="center"/>
                  <w:rPr>
                    <w:rFonts w:ascii="Century Gothic" w:eastAsia="Times New Roman" w:hAnsi="Century Gothic"/>
                    <w:sz w:val="18"/>
                    <w:szCs w:val="18"/>
                  </w:rPr>
                </w:pPr>
                <w:r>
                  <w:rPr>
                    <w:rFonts w:ascii="Century Gothic" w:eastAsia="Times New Roman" w:hAnsi="Century Gothic"/>
                    <w:sz w:val="18"/>
                    <w:szCs w:val="18"/>
                  </w:rPr>
                  <w:t>Fondo Europeo de Desarrollo Regional</w:t>
                </w:r>
                <w:r>
                  <w:rPr>
                    <w:rFonts w:ascii="Century Gothic" w:eastAsia="Times New Roman" w:hAnsi="Century Gothic"/>
                    <w:sz w:val="18"/>
                    <w:szCs w:val="18"/>
                  </w:rPr>
                  <w:br/>
                  <w:t>Una manera de hacer EUROPA</w:t>
                </w:r>
              </w:p>
              <w:p w14:paraId="59FD049C" w14:textId="2EB79C65" w:rsidR="00044F75" w:rsidRPr="00044F75" w:rsidRDefault="00044F75" w:rsidP="00E222C5">
                <w:pPr>
                  <w:jc w:val="center"/>
                  <w:rPr>
                    <w:b/>
                    <w:i/>
                    <w:color w:val="1F497D" w:themeColor="text2"/>
                  </w:rPr>
                </w:pPr>
              </w:p>
            </w:txbxContent>
          </v:textbox>
        </v:shape>
      </w:pict>
    </w:r>
    <w:r w:rsidR="00044F75" w:rsidRPr="00044F7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60B"/>
    <w:multiLevelType w:val="hybridMultilevel"/>
    <w:tmpl w:val="265010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9EB"/>
    <w:multiLevelType w:val="hybridMultilevel"/>
    <w:tmpl w:val="85709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1BF6"/>
    <w:multiLevelType w:val="hybridMultilevel"/>
    <w:tmpl w:val="E640A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94A"/>
    <w:multiLevelType w:val="hybridMultilevel"/>
    <w:tmpl w:val="C4F2EA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2A6"/>
    <w:multiLevelType w:val="multilevel"/>
    <w:tmpl w:val="4418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A4ABA"/>
    <w:multiLevelType w:val="hybridMultilevel"/>
    <w:tmpl w:val="42CC0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6FA1"/>
    <w:multiLevelType w:val="hybridMultilevel"/>
    <w:tmpl w:val="7A082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71864"/>
    <w:multiLevelType w:val="multilevel"/>
    <w:tmpl w:val="4418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814"/>
    <w:rsid w:val="00015261"/>
    <w:rsid w:val="00044F75"/>
    <w:rsid w:val="00052DE5"/>
    <w:rsid w:val="000A0627"/>
    <w:rsid w:val="00103025"/>
    <w:rsid w:val="00104309"/>
    <w:rsid w:val="0015011D"/>
    <w:rsid w:val="001C507F"/>
    <w:rsid w:val="00236EB3"/>
    <w:rsid w:val="00286BEF"/>
    <w:rsid w:val="002A202F"/>
    <w:rsid w:val="003A3A60"/>
    <w:rsid w:val="003D43EB"/>
    <w:rsid w:val="003F19CC"/>
    <w:rsid w:val="004475EF"/>
    <w:rsid w:val="004841DC"/>
    <w:rsid w:val="004B20AC"/>
    <w:rsid w:val="00535E34"/>
    <w:rsid w:val="00593FFD"/>
    <w:rsid w:val="0060593F"/>
    <w:rsid w:val="006A331B"/>
    <w:rsid w:val="00754224"/>
    <w:rsid w:val="007A6C9B"/>
    <w:rsid w:val="007B18A3"/>
    <w:rsid w:val="0086725F"/>
    <w:rsid w:val="0087230B"/>
    <w:rsid w:val="00882814"/>
    <w:rsid w:val="008D670B"/>
    <w:rsid w:val="008F286F"/>
    <w:rsid w:val="00900202"/>
    <w:rsid w:val="0091211B"/>
    <w:rsid w:val="009253CC"/>
    <w:rsid w:val="0096018C"/>
    <w:rsid w:val="00974344"/>
    <w:rsid w:val="00994A4E"/>
    <w:rsid w:val="009E038A"/>
    <w:rsid w:val="009F0548"/>
    <w:rsid w:val="00A22816"/>
    <w:rsid w:val="00A65ACD"/>
    <w:rsid w:val="00AE1319"/>
    <w:rsid w:val="00B11AAE"/>
    <w:rsid w:val="00B6520A"/>
    <w:rsid w:val="00B70B79"/>
    <w:rsid w:val="00B74CFA"/>
    <w:rsid w:val="00C214DF"/>
    <w:rsid w:val="00C30FF4"/>
    <w:rsid w:val="00DC7280"/>
    <w:rsid w:val="00E222C5"/>
    <w:rsid w:val="00E3721E"/>
    <w:rsid w:val="00E4001F"/>
    <w:rsid w:val="00E45E75"/>
    <w:rsid w:val="00E82CFD"/>
    <w:rsid w:val="00ED6945"/>
    <w:rsid w:val="00F12A4A"/>
    <w:rsid w:val="00F907D1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5B9B346"/>
  <w15:docId w15:val="{C485AB23-3250-4538-B258-F750DE2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14"/>
  </w:style>
  <w:style w:type="paragraph" w:styleId="Piedepgina">
    <w:name w:val="footer"/>
    <w:basedOn w:val="Normal"/>
    <w:link w:val="PiedepginaCar"/>
    <w:uiPriority w:val="99"/>
    <w:unhideWhenUsed/>
    <w:rsid w:val="0088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814"/>
  </w:style>
  <w:style w:type="table" w:styleId="Tablaconcuadrcula">
    <w:name w:val="Table Grid"/>
    <w:basedOn w:val="Tablanormal"/>
    <w:uiPriority w:val="59"/>
    <w:rsid w:val="0088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6EB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14D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Vilas</dc:creator>
  <cp:lastModifiedBy>JUAN JOSE BENITO GARCIA</cp:lastModifiedBy>
  <cp:revision>8</cp:revision>
  <cp:lastPrinted>2018-06-12T07:52:00Z</cp:lastPrinted>
  <dcterms:created xsi:type="dcterms:W3CDTF">2018-06-29T08:48:00Z</dcterms:created>
  <dcterms:modified xsi:type="dcterms:W3CDTF">2021-11-05T09:28:00Z</dcterms:modified>
</cp:coreProperties>
</file>